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AC0" w:rsidRPr="00474450" w:rsidRDefault="00137AC0" w:rsidP="00137AC0">
      <w:pPr>
        <w:ind w:right="-612"/>
        <w:rPr>
          <w:spacing w:val="20"/>
        </w:rPr>
      </w:pPr>
      <w:r>
        <w:rPr>
          <w:b/>
          <w:noProof/>
          <w:spacing w:val="20"/>
          <w:lang w:eastAsia="en-ZA"/>
        </w:rPr>
        <w:drawing>
          <wp:anchor distT="0" distB="0" distL="114300" distR="114300" simplePos="0" relativeHeight="251660288" behindDoc="1" locked="0" layoutInCell="1" allowOverlap="1" wp14:anchorId="49CFFC9F" wp14:editId="4B1B2FC9">
            <wp:simplePos x="0" y="0"/>
            <wp:positionH relativeFrom="column">
              <wp:posOffset>2298511</wp:posOffset>
            </wp:positionH>
            <wp:positionV relativeFrom="paragraph">
              <wp:posOffset>-402509</wp:posOffset>
            </wp:positionV>
            <wp:extent cx="3696970" cy="122364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HS logo_smal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6970" cy="1223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4450">
        <w:rPr>
          <w:b/>
          <w:color w:val="595959" w:themeColor="text1" w:themeTint="A6"/>
          <w:spacing w:val="20"/>
          <w:szCs w:val="24"/>
        </w:rPr>
        <w:t>TEL:</w:t>
      </w:r>
      <w:r w:rsidRPr="00474450">
        <w:rPr>
          <w:color w:val="595959" w:themeColor="text1" w:themeTint="A6"/>
          <w:spacing w:val="20"/>
          <w:szCs w:val="24"/>
        </w:rPr>
        <w:t xml:space="preserve"> (021) 855 4949</w:t>
      </w:r>
    </w:p>
    <w:p w:rsidR="00137AC0" w:rsidRPr="00474450" w:rsidRDefault="00137AC0" w:rsidP="00137AC0">
      <w:pPr>
        <w:ind w:right="-612"/>
        <w:rPr>
          <w:color w:val="595959" w:themeColor="text1" w:themeTint="A6"/>
          <w:spacing w:val="20"/>
          <w:szCs w:val="24"/>
        </w:rPr>
      </w:pPr>
      <w:r w:rsidRPr="00BA0DDD">
        <w:rPr>
          <w:b/>
          <w:color w:val="595959" w:themeColor="text1" w:themeTint="A6"/>
          <w:spacing w:val="20"/>
          <w:szCs w:val="24"/>
        </w:rPr>
        <w:t>ADDRESS:</w:t>
      </w:r>
      <w:r>
        <w:rPr>
          <w:color w:val="595959" w:themeColor="text1" w:themeTint="A6"/>
          <w:spacing w:val="20"/>
          <w:szCs w:val="24"/>
        </w:rPr>
        <w:t xml:space="preserve"> P </w:t>
      </w:r>
      <w:r w:rsidRPr="00BA0DDD">
        <w:rPr>
          <w:color w:val="595959" w:themeColor="text1" w:themeTint="A6"/>
          <w:spacing w:val="20"/>
          <w:szCs w:val="24"/>
        </w:rPr>
        <w:t>O BOX</w:t>
      </w:r>
      <w:r w:rsidRPr="00474450">
        <w:rPr>
          <w:color w:val="595959" w:themeColor="text1" w:themeTint="A6"/>
          <w:spacing w:val="20"/>
          <w:szCs w:val="24"/>
        </w:rPr>
        <w:t xml:space="preserve"> 22</w:t>
      </w:r>
    </w:p>
    <w:p w:rsidR="00137AC0" w:rsidRDefault="00137AC0" w:rsidP="00137AC0">
      <w:pPr>
        <w:ind w:right="-612"/>
        <w:rPr>
          <w:color w:val="595959" w:themeColor="text1" w:themeTint="A6"/>
          <w:spacing w:val="20"/>
          <w:szCs w:val="24"/>
        </w:rPr>
      </w:pPr>
      <w:r w:rsidRPr="00474450">
        <w:rPr>
          <w:color w:val="595959" w:themeColor="text1" w:themeTint="A6"/>
          <w:spacing w:val="20"/>
          <w:szCs w:val="24"/>
        </w:rPr>
        <w:t>SOMERSET WEST</w:t>
      </w:r>
      <w:r>
        <w:rPr>
          <w:color w:val="595959" w:themeColor="text1" w:themeTint="A6"/>
          <w:spacing w:val="20"/>
          <w:szCs w:val="24"/>
        </w:rPr>
        <w:t>, 7129</w:t>
      </w:r>
    </w:p>
    <w:p w:rsidR="00137AC0" w:rsidRDefault="00137AC0" w:rsidP="00137AC0">
      <w:pPr>
        <w:ind w:right="-612"/>
        <w:rPr>
          <w:color w:val="595959" w:themeColor="text1" w:themeTint="A6"/>
          <w:spacing w:val="20"/>
          <w:szCs w:val="24"/>
        </w:rPr>
      </w:pPr>
      <w:r w:rsidRPr="00474450">
        <w:rPr>
          <w:noProof/>
          <w:color w:val="595959" w:themeColor="text1" w:themeTint="A6"/>
          <w:spacing w:val="20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050B8E" wp14:editId="7599491C">
                <wp:simplePos x="0" y="0"/>
                <wp:positionH relativeFrom="column">
                  <wp:posOffset>2676525</wp:posOffset>
                </wp:positionH>
                <wp:positionV relativeFrom="paragraph">
                  <wp:posOffset>123677</wp:posOffset>
                </wp:positionV>
                <wp:extent cx="3409950" cy="261537"/>
                <wp:effectExtent l="0" t="0" r="0" b="57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2615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AC0" w:rsidRPr="00474450" w:rsidRDefault="00137AC0" w:rsidP="00137AC0">
                            <w:pPr>
                              <w:ind w:left="-567" w:right="-33"/>
                              <w:jc w:val="right"/>
                              <w:rPr>
                                <w:color w:val="595959" w:themeColor="text1" w:themeTint="A6"/>
                                <w:spacing w:val="2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595959" w:themeColor="text1" w:themeTint="A6"/>
                                <w:spacing w:val="20"/>
                                <w:sz w:val="26"/>
                                <w:szCs w:val="26"/>
                              </w:rPr>
                              <w:t xml:space="preserve">TO </w:t>
                            </w:r>
                            <w:proofErr w:type="gramStart"/>
                            <w:r>
                              <w:rPr>
                                <w:color w:val="595959" w:themeColor="text1" w:themeTint="A6"/>
                                <w:spacing w:val="20"/>
                                <w:sz w:val="26"/>
                                <w:szCs w:val="26"/>
                              </w:rPr>
                              <w:t>LEARN</w:t>
                            </w:r>
                            <w:r w:rsidRPr="00474450">
                              <w:rPr>
                                <w:color w:val="595959" w:themeColor="text1" w:themeTint="A6"/>
                                <w:spacing w:val="20"/>
                                <w:sz w:val="26"/>
                                <w:szCs w:val="26"/>
                              </w:rPr>
                              <w:t xml:space="preserve">  |</w:t>
                            </w:r>
                            <w:proofErr w:type="gramEnd"/>
                            <w:r w:rsidRPr="00474450">
                              <w:rPr>
                                <w:color w:val="595959" w:themeColor="text1" w:themeTint="A6"/>
                                <w:spacing w:val="20"/>
                                <w:sz w:val="26"/>
                                <w:szCs w:val="26"/>
                              </w:rPr>
                              <w:t xml:space="preserve">  TO LIVE</w:t>
                            </w:r>
                            <w:r>
                              <w:rPr>
                                <w:color w:val="595959" w:themeColor="text1" w:themeTint="A6"/>
                                <w:spacing w:val="2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474450">
                              <w:rPr>
                                <w:color w:val="595959" w:themeColor="text1" w:themeTint="A6"/>
                                <w:spacing w:val="20"/>
                                <w:sz w:val="26"/>
                                <w:szCs w:val="26"/>
                              </w:rPr>
                              <w:t xml:space="preserve"> |  TO SERVE</w:t>
                            </w:r>
                          </w:p>
                          <w:p w:rsidR="00137AC0" w:rsidRDefault="00137AC0" w:rsidP="00137AC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050B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0.75pt;margin-top:9.75pt;width:268.5pt;height:2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" filled="f" stroked="f">
                <v:textbox>
                  <w:txbxContent>
                    <w:p w:rsidR="00137AC0" w:rsidRPr="00474450" w:rsidRDefault="00137AC0" w:rsidP="00137AC0">
                      <w:pPr>
                        <w:ind w:left="-567" w:right="-33"/>
                        <w:jc w:val="right"/>
                        <w:rPr>
                          <w:color w:val="595959" w:themeColor="text1" w:themeTint="A6"/>
                          <w:spacing w:val="20"/>
                          <w:sz w:val="26"/>
                          <w:szCs w:val="26"/>
                        </w:rPr>
                      </w:pPr>
                      <w:r>
                        <w:rPr>
                          <w:color w:val="595959" w:themeColor="text1" w:themeTint="A6"/>
                          <w:spacing w:val="20"/>
                          <w:sz w:val="26"/>
                          <w:szCs w:val="26"/>
                        </w:rPr>
                        <w:t xml:space="preserve">TO </w:t>
                      </w:r>
                      <w:proofErr w:type="gramStart"/>
                      <w:r>
                        <w:rPr>
                          <w:color w:val="595959" w:themeColor="text1" w:themeTint="A6"/>
                          <w:spacing w:val="20"/>
                          <w:sz w:val="26"/>
                          <w:szCs w:val="26"/>
                        </w:rPr>
                        <w:t>LEARN</w:t>
                      </w:r>
                      <w:r w:rsidRPr="00474450">
                        <w:rPr>
                          <w:color w:val="595959" w:themeColor="text1" w:themeTint="A6"/>
                          <w:spacing w:val="20"/>
                          <w:sz w:val="26"/>
                          <w:szCs w:val="26"/>
                        </w:rPr>
                        <w:t xml:space="preserve">  |</w:t>
                      </w:r>
                      <w:proofErr w:type="gramEnd"/>
                      <w:r w:rsidRPr="00474450">
                        <w:rPr>
                          <w:color w:val="595959" w:themeColor="text1" w:themeTint="A6"/>
                          <w:spacing w:val="20"/>
                          <w:sz w:val="26"/>
                          <w:szCs w:val="26"/>
                        </w:rPr>
                        <w:t xml:space="preserve">  TO LIVE</w:t>
                      </w:r>
                      <w:r>
                        <w:rPr>
                          <w:color w:val="595959" w:themeColor="text1" w:themeTint="A6"/>
                          <w:spacing w:val="20"/>
                          <w:sz w:val="26"/>
                          <w:szCs w:val="26"/>
                        </w:rPr>
                        <w:t xml:space="preserve"> </w:t>
                      </w:r>
                      <w:r w:rsidRPr="00474450">
                        <w:rPr>
                          <w:color w:val="595959" w:themeColor="text1" w:themeTint="A6"/>
                          <w:spacing w:val="20"/>
                          <w:sz w:val="26"/>
                          <w:szCs w:val="26"/>
                        </w:rPr>
                        <w:t xml:space="preserve"> |  TO SERVE</w:t>
                      </w:r>
                    </w:p>
                    <w:p w:rsidR="00137AC0" w:rsidRDefault="00137AC0" w:rsidP="00137AC0"/>
                  </w:txbxContent>
                </v:textbox>
              </v:shape>
            </w:pict>
          </mc:Fallback>
        </mc:AlternateContent>
      </w:r>
      <w:r>
        <w:rPr>
          <w:b/>
          <w:color w:val="595959" w:themeColor="text1" w:themeTint="A6"/>
          <w:spacing w:val="20"/>
          <w:szCs w:val="24"/>
        </w:rPr>
        <w:t>EMAIL</w:t>
      </w:r>
      <w:r w:rsidRPr="00474450">
        <w:rPr>
          <w:b/>
          <w:color w:val="595959" w:themeColor="text1" w:themeTint="A6"/>
          <w:spacing w:val="20"/>
          <w:szCs w:val="24"/>
        </w:rPr>
        <w:t>:</w:t>
      </w:r>
      <w:r w:rsidRPr="00474450">
        <w:rPr>
          <w:color w:val="595959" w:themeColor="text1" w:themeTint="A6"/>
          <w:spacing w:val="20"/>
          <w:szCs w:val="24"/>
        </w:rPr>
        <w:t xml:space="preserve"> </w:t>
      </w:r>
      <w:hyperlink r:id="rId9" w:history="1">
        <w:r w:rsidRPr="00650FFA">
          <w:rPr>
            <w:rStyle w:val="Hyperlink"/>
            <w:spacing w:val="20"/>
            <w:szCs w:val="24"/>
          </w:rPr>
          <w:t>admin@helderberghs.co.za</w:t>
        </w:r>
      </w:hyperlink>
    </w:p>
    <w:p w:rsidR="00137AC0" w:rsidRPr="00474450" w:rsidRDefault="00137AC0" w:rsidP="00137AC0">
      <w:pPr>
        <w:pBdr>
          <w:bottom w:val="single" w:sz="12" w:space="1" w:color="auto"/>
        </w:pBdr>
        <w:ind w:right="-612"/>
        <w:rPr>
          <w:color w:val="595959" w:themeColor="text1" w:themeTint="A6"/>
          <w:spacing w:val="20"/>
          <w:szCs w:val="24"/>
        </w:rPr>
      </w:pPr>
    </w:p>
    <w:p w:rsidR="00137AC0" w:rsidRDefault="00137AC0" w:rsidP="00137AC0">
      <w:pPr>
        <w:rPr>
          <w:szCs w:val="24"/>
        </w:rPr>
      </w:pPr>
    </w:p>
    <w:p w:rsidR="00137AC0" w:rsidRDefault="00137AC0" w:rsidP="00137AC0">
      <w:pPr>
        <w:rPr>
          <w:szCs w:val="24"/>
        </w:rPr>
      </w:pPr>
    </w:p>
    <w:p w:rsidR="00492D6E" w:rsidRPr="0018029B" w:rsidRDefault="00492D6E" w:rsidP="002016B5">
      <w:pPr>
        <w:pStyle w:val="Title"/>
        <w:rPr>
          <w:rFonts w:ascii="Calibri" w:hAnsi="Calibri"/>
          <w:sz w:val="36"/>
          <w:szCs w:val="36"/>
        </w:rPr>
      </w:pPr>
      <w:r w:rsidRPr="0018029B">
        <w:rPr>
          <w:rFonts w:ascii="Calibri" w:hAnsi="Calibri"/>
          <w:sz w:val="36"/>
          <w:szCs w:val="36"/>
        </w:rPr>
        <w:t>HELDERBERG HIGH SCHOOL</w:t>
      </w:r>
    </w:p>
    <w:p w:rsidR="00492D6E" w:rsidRPr="0018029B" w:rsidRDefault="00492D6E" w:rsidP="0014208A">
      <w:pPr>
        <w:pStyle w:val="Subtitle"/>
        <w:rPr>
          <w:rFonts w:ascii="Calibri" w:hAnsi="Calibri" w:cs="Calibri"/>
          <w:sz w:val="36"/>
          <w:szCs w:val="36"/>
          <w:u w:val="single"/>
        </w:rPr>
      </w:pPr>
      <w:r w:rsidRPr="0018029B">
        <w:rPr>
          <w:rFonts w:ascii="Calibri" w:hAnsi="Calibri" w:cs="Calibri"/>
          <w:sz w:val="36"/>
          <w:szCs w:val="36"/>
          <w:u w:val="single"/>
        </w:rPr>
        <w:t xml:space="preserve">Financial Information </w:t>
      </w:r>
      <w:r w:rsidR="008D3044" w:rsidRPr="0018029B">
        <w:rPr>
          <w:rFonts w:ascii="Calibri" w:hAnsi="Calibri" w:cs="Calibri"/>
          <w:sz w:val="36"/>
          <w:szCs w:val="36"/>
          <w:u w:val="single"/>
        </w:rPr>
        <w:t>–</w:t>
      </w:r>
      <w:r w:rsidRPr="0018029B">
        <w:rPr>
          <w:rFonts w:ascii="Calibri" w:hAnsi="Calibri" w:cs="Calibri"/>
          <w:sz w:val="36"/>
          <w:szCs w:val="36"/>
          <w:u w:val="single"/>
        </w:rPr>
        <w:t xml:space="preserve"> </w:t>
      </w:r>
      <w:r w:rsidR="007241DB">
        <w:rPr>
          <w:rFonts w:ascii="Calibri" w:hAnsi="Calibri" w:cs="Calibri"/>
          <w:sz w:val="36"/>
          <w:szCs w:val="36"/>
          <w:u w:val="single"/>
        </w:rPr>
        <w:t>20</w:t>
      </w:r>
      <w:r w:rsidR="00EB7C77">
        <w:rPr>
          <w:rFonts w:ascii="Calibri" w:hAnsi="Calibri" w:cs="Calibri"/>
          <w:sz w:val="36"/>
          <w:szCs w:val="36"/>
          <w:u w:val="single"/>
        </w:rPr>
        <w:t>20</w:t>
      </w:r>
    </w:p>
    <w:p w:rsidR="00492D6E" w:rsidRPr="00043C00" w:rsidRDefault="00492D6E" w:rsidP="00481A45">
      <w:pPr>
        <w:tabs>
          <w:tab w:val="left" w:pos="-1440"/>
          <w:tab w:val="left" w:pos="-720"/>
          <w:tab w:val="left" w:pos="0"/>
          <w:tab w:val="left" w:pos="576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</w:tabs>
        <w:suppressAutoHyphens/>
        <w:jc w:val="center"/>
        <w:rPr>
          <w:rFonts w:ascii="Calibri" w:hAnsi="Calibri" w:cs="Calibri"/>
          <w:i/>
          <w:spacing w:val="-3"/>
          <w:szCs w:val="24"/>
        </w:rPr>
      </w:pPr>
      <w:r w:rsidRPr="00043C00">
        <w:rPr>
          <w:rFonts w:ascii="Calibri" w:hAnsi="Calibri" w:cs="Calibri"/>
          <w:b/>
          <w:i/>
          <w:spacing w:val="-3"/>
          <w:szCs w:val="24"/>
        </w:rPr>
        <w:t>All charges listed are subject to change without notice, if found necessary by the School Board.</w:t>
      </w:r>
    </w:p>
    <w:p w:rsidR="00AA0D30" w:rsidRPr="00043C00" w:rsidRDefault="00AA0D30" w:rsidP="00071C0B">
      <w:pPr>
        <w:tabs>
          <w:tab w:val="left" w:pos="-1440"/>
          <w:tab w:val="left" w:pos="-720"/>
          <w:tab w:val="left" w:pos="0"/>
          <w:tab w:val="left" w:pos="576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</w:tabs>
        <w:suppressAutoHyphens/>
        <w:jc w:val="left"/>
        <w:rPr>
          <w:rFonts w:ascii="Calibri" w:hAnsi="Calibri" w:cs="Calibri"/>
          <w:i/>
          <w:spacing w:val="-3"/>
          <w:szCs w:val="24"/>
        </w:rPr>
      </w:pPr>
    </w:p>
    <w:p w:rsidR="008D3044" w:rsidRPr="0018029B" w:rsidRDefault="008D3044" w:rsidP="00D75EF4">
      <w:pPr>
        <w:numPr>
          <w:ilvl w:val="0"/>
          <w:numId w:val="28"/>
        </w:numPr>
        <w:tabs>
          <w:tab w:val="clear" w:pos="750"/>
          <w:tab w:val="num" w:pos="567"/>
        </w:tabs>
        <w:ind w:hanging="750"/>
        <w:jc w:val="left"/>
        <w:rPr>
          <w:rFonts w:ascii="Calibri" w:hAnsi="Calibri" w:cs="Calibri"/>
          <w:b/>
          <w:sz w:val="28"/>
          <w:szCs w:val="28"/>
          <w:u w:val="single"/>
          <w:lang w:val="en-ZA"/>
        </w:rPr>
      </w:pPr>
      <w:r w:rsidRPr="0018029B">
        <w:rPr>
          <w:rFonts w:ascii="Calibri" w:hAnsi="Calibri" w:cs="Calibri"/>
          <w:b/>
          <w:sz w:val="28"/>
          <w:szCs w:val="28"/>
          <w:u w:val="single"/>
          <w:lang w:val="en-ZA"/>
        </w:rPr>
        <w:t>HELDERBERG HIGH SCHOOL FEES</w:t>
      </w:r>
    </w:p>
    <w:p w:rsidR="00586D05" w:rsidRPr="00043C00" w:rsidRDefault="00586D05" w:rsidP="008D3044">
      <w:pPr>
        <w:rPr>
          <w:rFonts w:ascii="Calibri" w:hAnsi="Calibri" w:cs="Calibri"/>
          <w:szCs w:val="24"/>
          <w:lang w:val="en-ZA"/>
        </w:rPr>
      </w:pPr>
    </w:p>
    <w:p w:rsidR="008D3044" w:rsidRPr="004470A3" w:rsidRDefault="008D3044" w:rsidP="00C0140D">
      <w:pPr>
        <w:numPr>
          <w:ilvl w:val="0"/>
          <w:numId w:val="29"/>
        </w:numPr>
        <w:tabs>
          <w:tab w:val="clear" w:pos="720"/>
          <w:tab w:val="num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ind w:left="0" w:firstLine="0"/>
        <w:rPr>
          <w:rFonts w:ascii="Calibri" w:hAnsi="Calibri" w:cs="Calibri"/>
          <w:b/>
          <w:szCs w:val="24"/>
          <w:u w:val="single"/>
          <w:lang w:val="en-ZA"/>
        </w:rPr>
      </w:pPr>
      <w:r w:rsidRPr="004470A3">
        <w:rPr>
          <w:rFonts w:ascii="Calibri" w:hAnsi="Calibri" w:cs="Calibri"/>
          <w:b/>
          <w:szCs w:val="24"/>
          <w:u w:val="single"/>
          <w:lang w:val="en-ZA"/>
        </w:rPr>
        <w:t>Application Fee</w:t>
      </w:r>
      <w:bookmarkStart w:id="0" w:name="_GoBack"/>
      <w:bookmarkEnd w:id="0"/>
    </w:p>
    <w:p w:rsidR="008A239E" w:rsidRDefault="001D25CA" w:rsidP="00C0140D">
      <w:pPr>
        <w:tabs>
          <w:tab w:val="num" w:pos="0"/>
          <w:tab w:val="num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ind w:right="-272" w:hanging="567"/>
        <w:rPr>
          <w:rFonts w:ascii="Calibri" w:hAnsi="Calibri" w:cs="Calibri"/>
          <w:szCs w:val="24"/>
          <w:lang w:val="en-ZA"/>
        </w:rPr>
      </w:pPr>
      <w:r>
        <w:rPr>
          <w:rFonts w:ascii="Calibri" w:hAnsi="Calibri" w:cs="Calibri"/>
          <w:szCs w:val="24"/>
          <w:lang w:val="en-ZA"/>
        </w:rPr>
        <w:tab/>
      </w:r>
      <w:r w:rsidR="00C0140D">
        <w:rPr>
          <w:rFonts w:ascii="Calibri" w:hAnsi="Calibri" w:cs="Calibri"/>
          <w:szCs w:val="24"/>
          <w:lang w:val="en-ZA"/>
        </w:rPr>
        <w:tab/>
      </w:r>
      <w:r w:rsidR="008D3044" w:rsidRPr="00043C00">
        <w:rPr>
          <w:rFonts w:ascii="Calibri" w:hAnsi="Calibri" w:cs="Calibri"/>
          <w:szCs w:val="24"/>
          <w:lang w:val="en-ZA"/>
        </w:rPr>
        <w:t>Each new application for admission must include a non-refund</w:t>
      </w:r>
      <w:r w:rsidR="004A4B89" w:rsidRPr="00043C00">
        <w:rPr>
          <w:rFonts w:ascii="Calibri" w:hAnsi="Calibri" w:cs="Calibri"/>
          <w:szCs w:val="24"/>
          <w:lang w:val="en-ZA"/>
        </w:rPr>
        <w:t>able application fee of R5</w:t>
      </w:r>
      <w:r w:rsidR="008D3044" w:rsidRPr="00043C00">
        <w:rPr>
          <w:rFonts w:ascii="Calibri" w:hAnsi="Calibri" w:cs="Calibri"/>
          <w:szCs w:val="24"/>
          <w:lang w:val="en-ZA"/>
        </w:rPr>
        <w:t>00</w:t>
      </w:r>
      <w:r w:rsidR="006C5EB1" w:rsidRPr="00043C00">
        <w:rPr>
          <w:rFonts w:ascii="Calibri" w:hAnsi="Calibri" w:cs="Calibri"/>
          <w:szCs w:val="24"/>
          <w:lang w:val="en-ZA"/>
        </w:rPr>
        <w:t>.</w:t>
      </w:r>
      <w:r w:rsidR="008D3044" w:rsidRPr="00043C00">
        <w:rPr>
          <w:rFonts w:ascii="Calibri" w:hAnsi="Calibri" w:cs="Calibri"/>
          <w:szCs w:val="24"/>
          <w:lang w:val="en-ZA"/>
        </w:rPr>
        <w:t>00</w:t>
      </w:r>
    </w:p>
    <w:p w:rsidR="008A239E" w:rsidRDefault="00C0140D" w:rsidP="00C0140D">
      <w:pPr>
        <w:tabs>
          <w:tab w:val="num" w:pos="0"/>
          <w:tab w:val="num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ind w:right="-272" w:hanging="567"/>
        <w:rPr>
          <w:rFonts w:ascii="Calibri" w:hAnsi="Calibri" w:cs="Calibri"/>
          <w:szCs w:val="24"/>
          <w:lang w:val="en-ZA"/>
        </w:rPr>
      </w:pPr>
      <w:r>
        <w:rPr>
          <w:rFonts w:ascii="Calibri" w:hAnsi="Calibri" w:cs="Calibri"/>
          <w:szCs w:val="24"/>
          <w:lang w:val="en-ZA"/>
        </w:rPr>
        <w:tab/>
      </w:r>
      <w:r>
        <w:rPr>
          <w:rFonts w:ascii="Calibri" w:hAnsi="Calibri" w:cs="Calibri"/>
          <w:szCs w:val="24"/>
          <w:lang w:val="en-ZA"/>
        </w:rPr>
        <w:tab/>
      </w:r>
      <w:r w:rsidR="008A239E">
        <w:rPr>
          <w:rFonts w:ascii="Calibri" w:hAnsi="Calibri" w:cs="Calibri"/>
          <w:szCs w:val="24"/>
          <w:lang w:val="en-ZA"/>
        </w:rPr>
        <w:t xml:space="preserve">for </w:t>
      </w:r>
      <w:r w:rsidR="004A4B89" w:rsidRPr="00043C00">
        <w:rPr>
          <w:rFonts w:ascii="Calibri" w:hAnsi="Calibri" w:cs="Calibri"/>
          <w:szCs w:val="24"/>
          <w:lang w:val="en-ZA"/>
        </w:rPr>
        <w:t>South African Learners</w:t>
      </w:r>
      <w:r w:rsidR="00B211B1" w:rsidRPr="00043C00">
        <w:rPr>
          <w:rFonts w:ascii="Calibri" w:hAnsi="Calibri" w:cs="Calibri"/>
          <w:szCs w:val="24"/>
          <w:lang w:val="en-ZA"/>
        </w:rPr>
        <w:t xml:space="preserve"> </w:t>
      </w:r>
      <w:r w:rsidR="004A4B89" w:rsidRPr="00043C00">
        <w:rPr>
          <w:rFonts w:ascii="Calibri" w:hAnsi="Calibri" w:cs="Calibri"/>
          <w:szCs w:val="24"/>
          <w:lang w:val="en-ZA"/>
        </w:rPr>
        <w:t>and R7</w:t>
      </w:r>
      <w:r w:rsidR="008D3044" w:rsidRPr="00043C00">
        <w:rPr>
          <w:rFonts w:ascii="Calibri" w:hAnsi="Calibri" w:cs="Calibri"/>
          <w:szCs w:val="24"/>
          <w:lang w:val="en-ZA"/>
        </w:rPr>
        <w:t>00</w:t>
      </w:r>
      <w:r w:rsidR="006C5EB1" w:rsidRPr="00043C00">
        <w:rPr>
          <w:rFonts w:ascii="Calibri" w:hAnsi="Calibri" w:cs="Calibri"/>
          <w:szCs w:val="24"/>
          <w:lang w:val="en-ZA"/>
        </w:rPr>
        <w:t>.</w:t>
      </w:r>
      <w:r w:rsidR="008D3044" w:rsidRPr="00043C00">
        <w:rPr>
          <w:rFonts w:ascii="Calibri" w:hAnsi="Calibri" w:cs="Calibri"/>
          <w:szCs w:val="24"/>
          <w:lang w:val="en-ZA"/>
        </w:rPr>
        <w:t>00 for Foreign Learners.</w:t>
      </w:r>
      <w:r w:rsidR="00B211B1" w:rsidRPr="00043C00">
        <w:rPr>
          <w:rFonts w:ascii="Calibri" w:hAnsi="Calibri" w:cs="Calibri"/>
          <w:szCs w:val="24"/>
          <w:lang w:val="en-ZA"/>
        </w:rPr>
        <w:t xml:space="preserve"> </w:t>
      </w:r>
      <w:r w:rsidR="008D3044" w:rsidRPr="00043C00">
        <w:rPr>
          <w:rFonts w:ascii="Calibri" w:hAnsi="Calibri" w:cs="Calibri"/>
          <w:szCs w:val="24"/>
          <w:lang w:val="en-ZA"/>
        </w:rPr>
        <w:t xml:space="preserve"> </w:t>
      </w:r>
      <w:r w:rsidR="004D49BB" w:rsidRPr="00043C00">
        <w:rPr>
          <w:rFonts w:ascii="Calibri" w:hAnsi="Calibri" w:cs="Calibri"/>
          <w:szCs w:val="24"/>
          <w:lang w:val="en-ZA"/>
        </w:rPr>
        <w:t>Appli</w:t>
      </w:r>
      <w:r w:rsidR="00807A65">
        <w:rPr>
          <w:rFonts w:ascii="Calibri" w:hAnsi="Calibri" w:cs="Calibri"/>
          <w:szCs w:val="24"/>
          <w:lang w:val="en-ZA"/>
        </w:rPr>
        <w:t>cations close on 31 October</w:t>
      </w:r>
      <w:r w:rsidR="008A239E">
        <w:rPr>
          <w:rFonts w:ascii="Calibri" w:hAnsi="Calibri" w:cs="Calibri"/>
          <w:szCs w:val="24"/>
          <w:lang w:val="en-ZA"/>
        </w:rPr>
        <w:t>.</w:t>
      </w:r>
    </w:p>
    <w:p w:rsidR="008D3044" w:rsidRPr="00043C00" w:rsidRDefault="00C0140D" w:rsidP="00C0140D">
      <w:pPr>
        <w:tabs>
          <w:tab w:val="num" w:pos="0"/>
          <w:tab w:val="num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ind w:right="-272" w:hanging="567"/>
        <w:rPr>
          <w:rFonts w:ascii="Calibri" w:hAnsi="Calibri" w:cs="Calibri"/>
          <w:szCs w:val="24"/>
          <w:lang w:val="en-ZA"/>
        </w:rPr>
      </w:pPr>
      <w:r>
        <w:rPr>
          <w:rFonts w:ascii="Calibri" w:hAnsi="Calibri" w:cs="Calibri"/>
          <w:szCs w:val="24"/>
          <w:lang w:val="en-ZA"/>
        </w:rPr>
        <w:tab/>
      </w:r>
      <w:r>
        <w:rPr>
          <w:rFonts w:ascii="Calibri" w:hAnsi="Calibri" w:cs="Calibri"/>
          <w:szCs w:val="24"/>
          <w:lang w:val="en-ZA"/>
        </w:rPr>
        <w:tab/>
      </w:r>
      <w:r w:rsidR="004D49BB" w:rsidRPr="00043C00">
        <w:rPr>
          <w:rFonts w:ascii="Calibri" w:hAnsi="Calibri" w:cs="Calibri"/>
          <w:szCs w:val="24"/>
          <w:lang w:val="en-ZA"/>
        </w:rPr>
        <w:t>A late</w:t>
      </w:r>
      <w:r w:rsidR="008D3044" w:rsidRPr="00043C00">
        <w:rPr>
          <w:rFonts w:ascii="Calibri" w:hAnsi="Calibri" w:cs="Calibri"/>
          <w:szCs w:val="24"/>
          <w:lang w:val="en-ZA"/>
        </w:rPr>
        <w:t xml:space="preserve"> application</w:t>
      </w:r>
      <w:r w:rsidR="004A4B89" w:rsidRPr="00043C00">
        <w:rPr>
          <w:rFonts w:ascii="Calibri" w:hAnsi="Calibri" w:cs="Calibri"/>
          <w:szCs w:val="24"/>
          <w:lang w:val="en-ZA"/>
        </w:rPr>
        <w:t xml:space="preserve"> fee </w:t>
      </w:r>
      <w:r w:rsidR="009B010A">
        <w:rPr>
          <w:rFonts w:ascii="Calibri" w:hAnsi="Calibri" w:cs="Calibri"/>
          <w:szCs w:val="24"/>
          <w:lang w:val="en-ZA"/>
        </w:rPr>
        <w:t xml:space="preserve">of R200.00 </w:t>
      </w:r>
      <w:r w:rsidR="004A4B89" w:rsidRPr="00043C00">
        <w:rPr>
          <w:rFonts w:ascii="Calibri" w:hAnsi="Calibri" w:cs="Calibri"/>
          <w:szCs w:val="24"/>
          <w:lang w:val="en-ZA"/>
        </w:rPr>
        <w:t xml:space="preserve">will </w:t>
      </w:r>
      <w:r w:rsidR="00594AA9">
        <w:rPr>
          <w:rFonts w:ascii="Calibri" w:hAnsi="Calibri" w:cs="Calibri"/>
          <w:szCs w:val="24"/>
          <w:lang w:val="en-ZA"/>
        </w:rPr>
        <w:t>be charged after this date</w:t>
      </w:r>
      <w:r w:rsidR="008D3044" w:rsidRPr="00043C00">
        <w:rPr>
          <w:rFonts w:ascii="Calibri" w:hAnsi="Calibri" w:cs="Calibri"/>
          <w:szCs w:val="24"/>
          <w:lang w:val="en-ZA"/>
        </w:rPr>
        <w:t>.</w:t>
      </w:r>
    </w:p>
    <w:p w:rsidR="008D3044" w:rsidRPr="00043C00" w:rsidRDefault="008D3044" w:rsidP="00C0140D">
      <w:pPr>
        <w:tabs>
          <w:tab w:val="num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rFonts w:ascii="Calibri" w:hAnsi="Calibri" w:cs="Calibri"/>
          <w:szCs w:val="24"/>
          <w:lang w:val="en-ZA"/>
        </w:rPr>
      </w:pPr>
    </w:p>
    <w:p w:rsidR="008D3044" w:rsidRPr="004470A3" w:rsidRDefault="008D3044" w:rsidP="00C0140D">
      <w:pPr>
        <w:numPr>
          <w:ilvl w:val="0"/>
          <w:numId w:val="29"/>
        </w:numPr>
        <w:tabs>
          <w:tab w:val="clear" w:pos="720"/>
          <w:tab w:val="num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ind w:left="0" w:firstLine="0"/>
        <w:rPr>
          <w:rFonts w:ascii="Calibri" w:hAnsi="Calibri" w:cs="Calibri"/>
          <w:b/>
          <w:szCs w:val="24"/>
          <w:u w:val="single"/>
          <w:lang w:val="en-ZA"/>
        </w:rPr>
      </w:pPr>
      <w:r w:rsidRPr="004470A3">
        <w:rPr>
          <w:rFonts w:ascii="Calibri" w:hAnsi="Calibri" w:cs="Calibri"/>
          <w:b/>
          <w:szCs w:val="24"/>
          <w:u w:val="single"/>
          <w:lang w:val="en-ZA"/>
        </w:rPr>
        <w:t>Registration Deposit</w:t>
      </w:r>
    </w:p>
    <w:p w:rsidR="00C0140D" w:rsidRDefault="001D25CA" w:rsidP="00C0140D">
      <w:pPr>
        <w:tabs>
          <w:tab w:val="num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ind w:left="567" w:hanging="567"/>
        <w:rPr>
          <w:rFonts w:ascii="Calibri" w:hAnsi="Calibri" w:cs="Calibri"/>
          <w:szCs w:val="24"/>
          <w:lang w:val="en-ZA"/>
        </w:rPr>
      </w:pPr>
      <w:r>
        <w:rPr>
          <w:rFonts w:ascii="Calibri" w:hAnsi="Calibri" w:cs="Calibri"/>
          <w:szCs w:val="24"/>
          <w:lang w:val="en-ZA"/>
        </w:rPr>
        <w:tab/>
      </w:r>
      <w:r w:rsidR="00913A51">
        <w:rPr>
          <w:rFonts w:ascii="Calibri" w:hAnsi="Calibri" w:cs="Calibri"/>
          <w:szCs w:val="24"/>
          <w:lang w:val="en-ZA"/>
        </w:rPr>
        <w:t>A registration deposit of R1</w:t>
      </w:r>
      <w:r w:rsidR="00205ACC">
        <w:rPr>
          <w:rFonts w:ascii="Calibri" w:hAnsi="Calibri" w:cs="Calibri"/>
          <w:szCs w:val="24"/>
          <w:lang w:val="en-ZA"/>
        </w:rPr>
        <w:t> </w:t>
      </w:r>
      <w:r w:rsidR="00913A51">
        <w:rPr>
          <w:rFonts w:ascii="Calibri" w:hAnsi="Calibri" w:cs="Calibri"/>
          <w:szCs w:val="24"/>
          <w:lang w:val="en-ZA"/>
        </w:rPr>
        <w:t>0</w:t>
      </w:r>
      <w:r w:rsidR="00205ACC">
        <w:rPr>
          <w:rFonts w:ascii="Calibri" w:hAnsi="Calibri" w:cs="Calibri"/>
          <w:szCs w:val="24"/>
          <w:lang w:val="en-ZA"/>
        </w:rPr>
        <w:t>00.</w:t>
      </w:r>
      <w:r w:rsidR="008D3044" w:rsidRPr="00043C00">
        <w:rPr>
          <w:rFonts w:ascii="Calibri" w:hAnsi="Calibri" w:cs="Calibri"/>
          <w:szCs w:val="24"/>
          <w:lang w:val="en-ZA"/>
        </w:rPr>
        <w:t>00 for So</w:t>
      </w:r>
      <w:r w:rsidR="00205ACC">
        <w:rPr>
          <w:rFonts w:ascii="Calibri" w:hAnsi="Calibri" w:cs="Calibri"/>
          <w:szCs w:val="24"/>
          <w:lang w:val="en-ZA"/>
        </w:rPr>
        <w:t>uth African Learners and R1 500.</w:t>
      </w:r>
      <w:r w:rsidR="008D3044" w:rsidRPr="00043C00">
        <w:rPr>
          <w:rFonts w:ascii="Calibri" w:hAnsi="Calibri" w:cs="Calibri"/>
          <w:szCs w:val="24"/>
          <w:lang w:val="en-ZA"/>
        </w:rPr>
        <w:t xml:space="preserve">00 for Foreign Learners will be payable upon acceptance of a learner and will be refunded </w:t>
      </w:r>
      <w:r w:rsidR="004D49BB" w:rsidRPr="00043C00">
        <w:rPr>
          <w:rFonts w:ascii="Calibri" w:hAnsi="Calibri" w:cs="Calibri"/>
          <w:szCs w:val="24"/>
          <w:lang w:val="en-ZA"/>
        </w:rPr>
        <w:t>should</w:t>
      </w:r>
      <w:r w:rsidR="008D3044" w:rsidRPr="00043C00">
        <w:rPr>
          <w:rFonts w:ascii="Calibri" w:hAnsi="Calibri" w:cs="Calibri"/>
          <w:szCs w:val="24"/>
          <w:lang w:val="en-ZA"/>
        </w:rPr>
        <w:t xml:space="preserve"> a learner matriculate at this school.</w:t>
      </w:r>
    </w:p>
    <w:p w:rsidR="00B76D0A" w:rsidRDefault="00B76D0A" w:rsidP="00C0140D">
      <w:pPr>
        <w:tabs>
          <w:tab w:val="num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ind w:left="567" w:hanging="567"/>
        <w:rPr>
          <w:rFonts w:ascii="Calibri" w:hAnsi="Calibri" w:cs="Calibri"/>
          <w:szCs w:val="24"/>
          <w:lang w:val="en-ZA"/>
        </w:rPr>
      </w:pPr>
    </w:p>
    <w:p w:rsidR="00205ACC" w:rsidRPr="004470A3" w:rsidRDefault="00C0140D" w:rsidP="00C0140D">
      <w:pPr>
        <w:tabs>
          <w:tab w:val="num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ind w:left="567" w:hanging="567"/>
        <w:rPr>
          <w:rFonts w:ascii="Calibri" w:hAnsi="Calibri" w:cs="Calibri"/>
          <w:b/>
          <w:szCs w:val="24"/>
          <w:u w:val="single"/>
          <w:lang w:val="en-ZA"/>
        </w:rPr>
      </w:pPr>
      <w:r w:rsidRPr="00C0140D">
        <w:rPr>
          <w:rFonts w:ascii="Calibri" w:hAnsi="Calibri" w:cs="Calibri"/>
          <w:b/>
          <w:szCs w:val="24"/>
          <w:lang w:val="en-ZA"/>
        </w:rPr>
        <w:t>3.</w:t>
      </w:r>
      <w:r w:rsidRPr="00C0140D">
        <w:rPr>
          <w:rFonts w:ascii="Calibri" w:hAnsi="Calibri" w:cs="Calibri"/>
          <w:b/>
          <w:szCs w:val="24"/>
          <w:lang w:val="en-ZA"/>
        </w:rPr>
        <w:tab/>
      </w:r>
      <w:r w:rsidR="008D3044" w:rsidRPr="004470A3">
        <w:rPr>
          <w:rFonts w:ascii="Calibri" w:hAnsi="Calibri" w:cs="Calibri"/>
          <w:b/>
          <w:szCs w:val="24"/>
          <w:u w:val="single"/>
          <w:lang w:val="en-ZA"/>
        </w:rPr>
        <w:t>Tuition Fees</w:t>
      </w:r>
      <w:r w:rsidR="00205ACC" w:rsidRPr="004470A3">
        <w:rPr>
          <w:rFonts w:ascii="Calibri" w:hAnsi="Calibri" w:cs="Calibri"/>
          <w:b/>
          <w:szCs w:val="24"/>
          <w:u w:val="single"/>
          <w:lang w:val="en-ZA"/>
        </w:rPr>
        <w:t xml:space="preserve"> </w:t>
      </w:r>
      <w:r w:rsidR="00807A65" w:rsidRPr="004470A3">
        <w:rPr>
          <w:rFonts w:ascii="Calibri" w:hAnsi="Calibri" w:cs="Calibri"/>
          <w:b/>
          <w:szCs w:val="24"/>
          <w:u w:val="single"/>
          <w:lang w:val="en-ZA"/>
        </w:rPr>
        <w:t>–</w:t>
      </w:r>
      <w:r w:rsidR="007F59B3" w:rsidRPr="004470A3">
        <w:rPr>
          <w:rFonts w:ascii="Calibri" w:hAnsi="Calibri" w:cs="Calibri"/>
          <w:b/>
          <w:szCs w:val="24"/>
          <w:u w:val="single"/>
          <w:lang w:val="en-ZA"/>
        </w:rPr>
        <w:t xml:space="preserve"> 20</w:t>
      </w:r>
      <w:r w:rsidR="006668A4">
        <w:rPr>
          <w:rFonts w:ascii="Calibri" w:hAnsi="Calibri" w:cs="Calibri"/>
          <w:b/>
          <w:szCs w:val="24"/>
          <w:u w:val="single"/>
          <w:lang w:val="en-ZA"/>
        </w:rPr>
        <w:t>20</w:t>
      </w:r>
    </w:p>
    <w:p w:rsidR="004D49BB" w:rsidRPr="00351C8E" w:rsidRDefault="00C0140D" w:rsidP="00C0140D">
      <w:pPr>
        <w:tabs>
          <w:tab w:val="num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675"/>
        </w:tabs>
        <w:ind w:left="567" w:right="-272" w:hanging="567"/>
        <w:rPr>
          <w:rFonts w:ascii="Calibri" w:hAnsi="Calibri" w:cs="Calibri"/>
          <w:b/>
          <w:szCs w:val="24"/>
          <w:lang w:val="en-ZA"/>
        </w:rPr>
      </w:pPr>
      <w:r>
        <w:rPr>
          <w:rFonts w:ascii="Calibri" w:hAnsi="Calibri" w:cs="Calibri"/>
          <w:b/>
          <w:szCs w:val="24"/>
          <w:lang w:val="en-ZA"/>
        </w:rPr>
        <w:tab/>
      </w:r>
      <w:r w:rsidR="008D3044" w:rsidRPr="00043C00">
        <w:rPr>
          <w:rFonts w:ascii="Calibri" w:hAnsi="Calibri" w:cs="Calibri"/>
          <w:b/>
          <w:szCs w:val="24"/>
          <w:lang w:val="en-ZA"/>
        </w:rPr>
        <w:t>ALL</w:t>
      </w:r>
      <w:r w:rsidR="008D3044" w:rsidRPr="00043C00">
        <w:rPr>
          <w:rFonts w:ascii="Calibri" w:hAnsi="Calibri" w:cs="Calibri"/>
          <w:szCs w:val="24"/>
          <w:lang w:val="en-ZA"/>
        </w:rPr>
        <w:t xml:space="preserve"> </w:t>
      </w:r>
      <w:r w:rsidR="008D3044" w:rsidRPr="00043C00">
        <w:rPr>
          <w:rFonts w:ascii="Calibri" w:hAnsi="Calibri" w:cs="Calibri"/>
          <w:b/>
          <w:szCs w:val="24"/>
          <w:lang w:val="en-ZA"/>
        </w:rPr>
        <w:t>FEES ARE PAYABLE IN ADVANCE.</w:t>
      </w:r>
      <w:r w:rsidR="00351C8E" w:rsidRPr="00DB440D">
        <w:rPr>
          <w:rFonts w:ascii="Calibri" w:eastAsia="Calibri" w:hAnsi="Calibri"/>
          <w:color w:val="1F497D"/>
          <w:sz w:val="22"/>
          <w:szCs w:val="22"/>
          <w:lang w:val="en-ZA"/>
        </w:rPr>
        <w:t xml:space="preserve"> </w:t>
      </w:r>
      <w:r w:rsidR="00351C8E" w:rsidRPr="00351C8E">
        <w:rPr>
          <w:rFonts w:ascii="Calibri" w:hAnsi="Calibri" w:cs="Calibri"/>
          <w:b/>
          <w:szCs w:val="24"/>
          <w:lang w:val="en-ZA"/>
        </w:rPr>
        <w:t>The first payment is due on or before the first day of school and should ideally be paid in December</w:t>
      </w:r>
      <w:r w:rsidR="00351C8E">
        <w:rPr>
          <w:rFonts w:ascii="Calibri" w:hAnsi="Calibri" w:cs="Calibri"/>
          <w:b/>
          <w:szCs w:val="24"/>
          <w:lang w:val="en-ZA"/>
        </w:rPr>
        <w:t xml:space="preserve">. </w:t>
      </w:r>
      <w:r w:rsidR="004D49BB" w:rsidRPr="00043C00">
        <w:rPr>
          <w:rFonts w:ascii="Calibri" w:hAnsi="Calibri" w:cs="Calibri"/>
          <w:b/>
          <w:szCs w:val="24"/>
          <w:lang w:val="en-ZA"/>
        </w:rPr>
        <w:t>The second payment is due at the end of January</w:t>
      </w:r>
      <w:r w:rsidR="0098291F" w:rsidRPr="00043C00">
        <w:rPr>
          <w:rFonts w:ascii="Calibri" w:hAnsi="Calibri" w:cs="Calibri"/>
          <w:b/>
          <w:szCs w:val="24"/>
          <w:lang w:val="en-ZA"/>
        </w:rPr>
        <w:t>; the third payment is due at the end of February, etc.</w:t>
      </w:r>
      <w:r w:rsidR="004D49BB" w:rsidRPr="00043C00">
        <w:rPr>
          <w:rFonts w:ascii="Calibri" w:hAnsi="Calibri" w:cs="Calibri"/>
          <w:b/>
          <w:szCs w:val="24"/>
          <w:lang w:val="en-ZA"/>
        </w:rPr>
        <w:t xml:space="preserve"> </w:t>
      </w:r>
      <w:r w:rsidR="0098291F" w:rsidRPr="00043C00">
        <w:rPr>
          <w:rFonts w:ascii="Calibri" w:hAnsi="Calibri" w:cs="Calibri"/>
          <w:szCs w:val="24"/>
          <w:lang w:val="en-ZA"/>
        </w:rPr>
        <w:t>Tu</w:t>
      </w:r>
      <w:r w:rsidR="008D3044" w:rsidRPr="00043C00">
        <w:rPr>
          <w:rFonts w:ascii="Calibri" w:hAnsi="Calibri" w:cs="Calibri"/>
          <w:szCs w:val="24"/>
          <w:lang w:val="en-ZA"/>
        </w:rPr>
        <w:t xml:space="preserve">ition fees </w:t>
      </w:r>
      <w:r w:rsidR="008D3044" w:rsidRPr="00043C00">
        <w:rPr>
          <w:rFonts w:ascii="Calibri" w:hAnsi="Calibri" w:cs="Calibri"/>
          <w:b/>
          <w:szCs w:val="24"/>
          <w:lang w:val="en-ZA"/>
        </w:rPr>
        <w:t>DO NOT</w:t>
      </w:r>
      <w:r w:rsidR="008D3044" w:rsidRPr="00043C00">
        <w:rPr>
          <w:rFonts w:ascii="Calibri" w:hAnsi="Calibri" w:cs="Calibri"/>
          <w:szCs w:val="24"/>
          <w:lang w:val="en-ZA"/>
        </w:rPr>
        <w:t xml:space="preserve"> include special Afrikaans classes,</w:t>
      </w:r>
      <w:r w:rsidR="007D7C70">
        <w:rPr>
          <w:rFonts w:ascii="Calibri" w:hAnsi="Calibri" w:cs="Calibri"/>
          <w:szCs w:val="24"/>
          <w:lang w:val="en-ZA"/>
        </w:rPr>
        <w:t xml:space="preserve"> </w:t>
      </w:r>
      <w:r w:rsidR="00563919">
        <w:rPr>
          <w:rFonts w:ascii="Calibri" w:hAnsi="Calibri" w:cs="Calibri"/>
          <w:szCs w:val="24"/>
          <w:lang w:val="en-ZA"/>
        </w:rPr>
        <w:t>s</w:t>
      </w:r>
      <w:r w:rsidR="008D3044" w:rsidRPr="00043C00">
        <w:rPr>
          <w:rFonts w:ascii="Calibri" w:hAnsi="Calibri" w:cs="Calibri"/>
          <w:szCs w:val="24"/>
          <w:lang w:val="en-ZA"/>
        </w:rPr>
        <w:t>chool un</w:t>
      </w:r>
      <w:r w:rsidR="007D7C70">
        <w:rPr>
          <w:rFonts w:ascii="Calibri" w:hAnsi="Calibri" w:cs="Calibri"/>
          <w:szCs w:val="24"/>
          <w:lang w:val="en-ZA"/>
        </w:rPr>
        <w:t>iform, textbooks or stationery, please budget for these extra expenses. Annual Lab Fees such as Art, Computer, Physical Science and Life Scien</w:t>
      </w:r>
      <w:r w:rsidR="0018029B">
        <w:rPr>
          <w:rFonts w:ascii="Calibri" w:hAnsi="Calibri" w:cs="Calibri"/>
          <w:szCs w:val="24"/>
          <w:lang w:val="en-ZA"/>
        </w:rPr>
        <w:t>ce fees are included in the 201</w:t>
      </w:r>
      <w:r w:rsidR="00812101">
        <w:rPr>
          <w:rFonts w:ascii="Calibri" w:hAnsi="Calibri" w:cs="Calibri"/>
          <w:szCs w:val="24"/>
          <w:lang w:val="en-ZA"/>
        </w:rPr>
        <w:t>9</w:t>
      </w:r>
      <w:r w:rsidR="0018029B">
        <w:rPr>
          <w:rFonts w:ascii="Calibri" w:hAnsi="Calibri" w:cs="Calibri"/>
          <w:szCs w:val="24"/>
          <w:lang w:val="en-ZA"/>
        </w:rPr>
        <w:t xml:space="preserve"> tuition fees</w:t>
      </w:r>
      <w:r w:rsidR="007D7C70">
        <w:rPr>
          <w:rFonts w:ascii="Calibri" w:hAnsi="Calibri" w:cs="Calibri"/>
          <w:szCs w:val="24"/>
          <w:lang w:val="en-ZA"/>
        </w:rPr>
        <w:t xml:space="preserve">. </w:t>
      </w:r>
    </w:p>
    <w:p w:rsidR="00FC751B" w:rsidRPr="00481A45" w:rsidRDefault="00C65C29" w:rsidP="00C0140D">
      <w:pPr>
        <w:tabs>
          <w:tab w:val="left" w:pos="2268"/>
          <w:tab w:val="left" w:pos="2835"/>
          <w:tab w:val="left" w:pos="3402"/>
          <w:tab w:val="left" w:pos="3969"/>
          <w:tab w:val="left" w:pos="4675"/>
        </w:tabs>
        <w:ind w:left="1094" w:right="-272" w:firstLine="346"/>
        <w:rPr>
          <w:rFonts w:ascii="Calibri" w:hAnsi="Calibri" w:cs="Calibri"/>
          <w:b/>
          <w:szCs w:val="24"/>
          <w:lang w:val="en-ZA"/>
        </w:rPr>
      </w:pPr>
      <w:r>
        <w:rPr>
          <w:rFonts w:ascii="Calibri" w:hAnsi="Calibri" w:cs="Calibri"/>
          <w:b/>
          <w:szCs w:val="24"/>
          <w:u w:val="single"/>
          <w:lang w:val="en-ZA"/>
        </w:rPr>
        <w:t>20</w:t>
      </w:r>
      <w:r w:rsidR="003568AB">
        <w:rPr>
          <w:rFonts w:ascii="Calibri" w:hAnsi="Calibri" w:cs="Calibri"/>
          <w:b/>
          <w:szCs w:val="24"/>
          <w:u w:val="single"/>
          <w:lang w:val="en-ZA"/>
        </w:rPr>
        <w:t>20</w:t>
      </w:r>
      <w:r w:rsidR="00F772FA" w:rsidRPr="00F772FA">
        <w:rPr>
          <w:rFonts w:ascii="Calibri" w:hAnsi="Calibri" w:cs="Calibri"/>
          <w:b/>
          <w:szCs w:val="24"/>
          <w:u w:val="single"/>
          <w:lang w:val="en-ZA"/>
        </w:rPr>
        <w:t xml:space="preserve"> tuition fees:</w:t>
      </w:r>
    </w:p>
    <w:p w:rsidR="008D3044" w:rsidRPr="00FC1E7F" w:rsidRDefault="0012426D" w:rsidP="00C34AEC">
      <w:pPr>
        <w:ind w:left="1094" w:right="-272" w:firstLine="346"/>
        <w:rPr>
          <w:rFonts w:ascii="Calibri" w:hAnsi="Calibri" w:cs="Calibri"/>
          <w:color w:val="000000" w:themeColor="text1"/>
          <w:szCs w:val="24"/>
          <w:lang w:val="en-ZA"/>
        </w:rPr>
      </w:pPr>
      <w:r w:rsidRPr="00043C00">
        <w:rPr>
          <w:rFonts w:ascii="Calibri" w:hAnsi="Calibri" w:cs="Calibri"/>
          <w:szCs w:val="24"/>
          <w:lang w:val="en-ZA"/>
        </w:rPr>
        <w:t>Annual Tuition</w:t>
      </w:r>
      <w:r w:rsidR="00413BC5" w:rsidRPr="00043C00">
        <w:rPr>
          <w:rFonts w:ascii="Calibri" w:hAnsi="Calibri" w:cs="Calibri"/>
          <w:szCs w:val="24"/>
          <w:lang w:val="en-ZA"/>
        </w:rPr>
        <w:t xml:space="preserve"> Fee</w:t>
      </w:r>
      <w:r w:rsidR="00413BC5" w:rsidRPr="00043C00">
        <w:rPr>
          <w:rFonts w:ascii="Calibri" w:hAnsi="Calibri" w:cs="Calibri"/>
          <w:szCs w:val="24"/>
          <w:lang w:val="en-ZA"/>
        </w:rPr>
        <w:tab/>
      </w:r>
      <w:r w:rsidR="00413BC5" w:rsidRPr="00043C00">
        <w:rPr>
          <w:rFonts w:ascii="Calibri" w:hAnsi="Calibri" w:cs="Calibri"/>
          <w:szCs w:val="24"/>
          <w:lang w:val="en-ZA"/>
        </w:rPr>
        <w:tab/>
      </w:r>
      <w:r w:rsidR="00C0140D" w:rsidRPr="00FC1E7F">
        <w:rPr>
          <w:rFonts w:ascii="Calibri" w:hAnsi="Calibri" w:cs="Calibri"/>
          <w:color w:val="000000" w:themeColor="text1"/>
          <w:szCs w:val="24"/>
          <w:lang w:val="en-ZA"/>
        </w:rPr>
        <w:t>R</w:t>
      </w:r>
      <w:r w:rsidR="00440EF0" w:rsidRPr="00FC1E7F">
        <w:rPr>
          <w:rFonts w:ascii="Calibri" w:hAnsi="Calibri" w:cs="Calibri"/>
          <w:color w:val="000000" w:themeColor="text1"/>
          <w:szCs w:val="24"/>
          <w:lang w:val="en-ZA"/>
        </w:rPr>
        <w:t xml:space="preserve"> </w:t>
      </w:r>
      <w:r w:rsidR="003568AB" w:rsidRPr="00FC1E7F">
        <w:rPr>
          <w:rFonts w:ascii="Calibri" w:hAnsi="Calibri" w:cs="Calibri"/>
          <w:color w:val="000000" w:themeColor="text1"/>
          <w:szCs w:val="24"/>
          <w:lang w:val="en-ZA"/>
        </w:rPr>
        <w:t>48 950</w:t>
      </w:r>
    </w:p>
    <w:p w:rsidR="008D3044" w:rsidRPr="00FC1E7F" w:rsidRDefault="008D3044" w:rsidP="00C34AEC">
      <w:pPr>
        <w:ind w:left="748" w:right="-272" w:firstLine="692"/>
        <w:rPr>
          <w:rFonts w:ascii="Calibri" w:hAnsi="Calibri" w:cs="Calibri"/>
          <w:color w:val="000000" w:themeColor="text1"/>
          <w:szCs w:val="24"/>
          <w:lang w:val="en-ZA"/>
        </w:rPr>
      </w:pPr>
      <w:r w:rsidRPr="00FC1E7F">
        <w:rPr>
          <w:rFonts w:ascii="Calibri" w:hAnsi="Calibri" w:cs="Calibri"/>
          <w:color w:val="000000" w:themeColor="text1"/>
          <w:szCs w:val="24"/>
          <w:lang w:val="en-ZA"/>
        </w:rPr>
        <w:t>Half-</w:t>
      </w:r>
      <w:r w:rsidR="00456EA4" w:rsidRPr="00FC1E7F">
        <w:rPr>
          <w:rFonts w:ascii="Calibri" w:hAnsi="Calibri" w:cs="Calibri"/>
          <w:color w:val="000000" w:themeColor="text1"/>
          <w:szCs w:val="24"/>
          <w:lang w:val="en-ZA"/>
        </w:rPr>
        <w:t>Ye</w:t>
      </w:r>
      <w:r w:rsidR="00C0140D" w:rsidRPr="00FC1E7F">
        <w:rPr>
          <w:rFonts w:ascii="Calibri" w:hAnsi="Calibri" w:cs="Calibri"/>
          <w:color w:val="000000" w:themeColor="text1"/>
          <w:szCs w:val="24"/>
          <w:lang w:val="en-ZA"/>
        </w:rPr>
        <w:t>arly Fee</w:t>
      </w:r>
      <w:r w:rsidR="00C0140D" w:rsidRPr="00FC1E7F">
        <w:rPr>
          <w:rFonts w:ascii="Calibri" w:hAnsi="Calibri" w:cs="Calibri"/>
          <w:color w:val="000000" w:themeColor="text1"/>
          <w:szCs w:val="24"/>
          <w:lang w:val="en-ZA"/>
        </w:rPr>
        <w:tab/>
      </w:r>
      <w:r w:rsidR="00C0140D" w:rsidRPr="00FC1E7F">
        <w:rPr>
          <w:rFonts w:ascii="Calibri" w:hAnsi="Calibri" w:cs="Calibri"/>
          <w:color w:val="000000" w:themeColor="text1"/>
          <w:szCs w:val="24"/>
          <w:lang w:val="en-ZA"/>
        </w:rPr>
        <w:tab/>
        <w:t>R</w:t>
      </w:r>
      <w:r w:rsidR="00440EF0" w:rsidRPr="00FC1E7F">
        <w:rPr>
          <w:rFonts w:ascii="Calibri" w:hAnsi="Calibri" w:cs="Calibri"/>
          <w:color w:val="000000" w:themeColor="text1"/>
          <w:szCs w:val="24"/>
          <w:lang w:val="en-ZA"/>
        </w:rPr>
        <w:t xml:space="preserve"> </w:t>
      </w:r>
      <w:r w:rsidR="007241DB" w:rsidRPr="00FC1E7F">
        <w:rPr>
          <w:rFonts w:ascii="Calibri" w:hAnsi="Calibri" w:cs="Calibri"/>
          <w:color w:val="000000" w:themeColor="text1"/>
          <w:szCs w:val="24"/>
          <w:lang w:val="en-ZA"/>
        </w:rPr>
        <w:t>2</w:t>
      </w:r>
      <w:r w:rsidR="003568AB" w:rsidRPr="00FC1E7F">
        <w:rPr>
          <w:rFonts w:ascii="Calibri" w:hAnsi="Calibri" w:cs="Calibri"/>
          <w:color w:val="000000" w:themeColor="text1"/>
          <w:szCs w:val="24"/>
          <w:lang w:val="en-ZA"/>
        </w:rPr>
        <w:t>4 475</w:t>
      </w:r>
    </w:p>
    <w:p w:rsidR="008D3044" w:rsidRPr="00FC1E7F" w:rsidRDefault="00440EF0" w:rsidP="00C34AEC">
      <w:pPr>
        <w:ind w:left="1094" w:right="-272" w:firstLine="346"/>
        <w:rPr>
          <w:rFonts w:ascii="Calibri" w:hAnsi="Calibri" w:cs="Calibri"/>
          <w:color w:val="000000" w:themeColor="text1"/>
          <w:szCs w:val="24"/>
          <w:lang w:val="en-ZA"/>
        </w:rPr>
      </w:pPr>
      <w:r w:rsidRPr="00FC1E7F">
        <w:rPr>
          <w:rFonts w:ascii="Calibri" w:hAnsi="Calibri" w:cs="Calibri"/>
          <w:color w:val="000000" w:themeColor="text1"/>
          <w:szCs w:val="24"/>
          <w:lang w:val="en-ZA"/>
        </w:rPr>
        <w:t>Quarterly Fee</w:t>
      </w:r>
      <w:r w:rsidRPr="00FC1E7F">
        <w:rPr>
          <w:rFonts w:ascii="Calibri" w:hAnsi="Calibri" w:cs="Calibri"/>
          <w:color w:val="000000" w:themeColor="text1"/>
          <w:szCs w:val="24"/>
          <w:lang w:val="en-ZA"/>
        </w:rPr>
        <w:tab/>
      </w:r>
      <w:r w:rsidRPr="00FC1E7F">
        <w:rPr>
          <w:rFonts w:ascii="Calibri" w:hAnsi="Calibri" w:cs="Calibri"/>
          <w:color w:val="000000" w:themeColor="text1"/>
          <w:szCs w:val="24"/>
          <w:lang w:val="en-ZA"/>
        </w:rPr>
        <w:tab/>
      </w:r>
      <w:r w:rsidRPr="00FC1E7F">
        <w:rPr>
          <w:rFonts w:ascii="Calibri" w:hAnsi="Calibri" w:cs="Calibri"/>
          <w:color w:val="000000" w:themeColor="text1"/>
          <w:szCs w:val="24"/>
          <w:lang w:val="en-ZA"/>
        </w:rPr>
        <w:tab/>
      </w:r>
      <w:r w:rsidR="00C0140D" w:rsidRPr="00FC1E7F">
        <w:rPr>
          <w:rFonts w:ascii="Calibri" w:hAnsi="Calibri" w:cs="Calibri"/>
          <w:color w:val="000000" w:themeColor="text1"/>
          <w:szCs w:val="24"/>
          <w:lang w:val="en-ZA"/>
        </w:rPr>
        <w:t>R</w:t>
      </w:r>
      <w:r w:rsidRPr="00FC1E7F">
        <w:rPr>
          <w:rFonts w:ascii="Calibri" w:hAnsi="Calibri" w:cs="Calibri"/>
          <w:color w:val="000000" w:themeColor="text1"/>
          <w:szCs w:val="24"/>
          <w:lang w:val="en-ZA"/>
        </w:rPr>
        <w:t xml:space="preserve"> </w:t>
      </w:r>
      <w:r w:rsidR="007241DB" w:rsidRPr="00FC1E7F">
        <w:rPr>
          <w:rFonts w:ascii="Calibri" w:hAnsi="Calibri" w:cs="Calibri"/>
          <w:color w:val="000000" w:themeColor="text1"/>
          <w:szCs w:val="24"/>
          <w:lang w:val="en-ZA"/>
        </w:rPr>
        <w:t>1</w:t>
      </w:r>
      <w:r w:rsidR="003568AB" w:rsidRPr="00FC1E7F">
        <w:rPr>
          <w:rFonts w:ascii="Calibri" w:hAnsi="Calibri" w:cs="Calibri"/>
          <w:color w:val="000000" w:themeColor="text1"/>
          <w:szCs w:val="24"/>
          <w:lang w:val="en-ZA"/>
        </w:rPr>
        <w:t>2 238</w:t>
      </w:r>
    </w:p>
    <w:p w:rsidR="00586D05" w:rsidRPr="00FC1E7F" w:rsidRDefault="00C0140D" w:rsidP="0042140E">
      <w:pPr>
        <w:ind w:left="748" w:right="-272" w:firstLine="692"/>
        <w:rPr>
          <w:rFonts w:ascii="Calibri" w:hAnsi="Calibri" w:cs="Calibri"/>
          <w:color w:val="000000" w:themeColor="text1"/>
          <w:szCs w:val="24"/>
          <w:lang w:val="en-ZA"/>
        </w:rPr>
      </w:pPr>
      <w:r w:rsidRPr="00FC1E7F">
        <w:rPr>
          <w:rFonts w:ascii="Calibri" w:hAnsi="Calibri" w:cs="Calibri"/>
          <w:color w:val="000000" w:themeColor="text1"/>
          <w:szCs w:val="24"/>
          <w:lang w:val="en-ZA"/>
        </w:rPr>
        <w:t>Monthly Fee</w:t>
      </w:r>
      <w:r w:rsidRPr="00FC1E7F">
        <w:rPr>
          <w:rFonts w:ascii="Calibri" w:hAnsi="Calibri" w:cs="Calibri"/>
          <w:color w:val="000000" w:themeColor="text1"/>
          <w:szCs w:val="24"/>
          <w:lang w:val="en-ZA"/>
        </w:rPr>
        <w:tab/>
      </w:r>
      <w:r w:rsidRPr="00FC1E7F">
        <w:rPr>
          <w:rFonts w:ascii="Calibri" w:hAnsi="Calibri" w:cs="Calibri"/>
          <w:color w:val="000000" w:themeColor="text1"/>
          <w:szCs w:val="24"/>
          <w:lang w:val="en-ZA"/>
        </w:rPr>
        <w:tab/>
      </w:r>
      <w:r w:rsidRPr="00FC1E7F">
        <w:rPr>
          <w:rFonts w:ascii="Calibri" w:hAnsi="Calibri" w:cs="Calibri"/>
          <w:color w:val="000000" w:themeColor="text1"/>
          <w:szCs w:val="24"/>
          <w:lang w:val="en-ZA"/>
        </w:rPr>
        <w:tab/>
        <w:t xml:space="preserve">R  </w:t>
      </w:r>
      <w:r w:rsidR="001A4012" w:rsidRPr="00FC1E7F">
        <w:rPr>
          <w:rFonts w:ascii="Calibri" w:hAnsi="Calibri" w:cs="Calibri"/>
          <w:color w:val="000000" w:themeColor="text1"/>
          <w:szCs w:val="24"/>
          <w:lang w:val="en-ZA"/>
        </w:rPr>
        <w:t xml:space="preserve"> </w:t>
      </w:r>
      <w:r w:rsidR="00812101" w:rsidRPr="00FC1E7F">
        <w:rPr>
          <w:rFonts w:ascii="Calibri" w:hAnsi="Calibri" w:cs="Calibri"/>
          <w:color w:val="000000" w:themeColor="text1"/>
          <w:szCs w:val="24"/>
          <w:lang w:val="en-ZA"/>
        </w:rPr>
        <w:t xml:space="preserve">4 </w:t>
      </w:r>
      <w:r w:rsidR="003568AB" w:rsidRPr="00FC1E7F">
        <w:rPr>
          <w:rFonts w:ascii="Calibri" w:hAnsi="Calibri" w:cs="Calibri"/>
          <w:color w:val="000000" w:themeColor="text1"/>
          <w:szCs w:val="24"/>
          <w:lang w:val="en-ZA"/>
        </w:rPr>
        <w:t>450</w:t>
      </w:r>
      <w:r w:rsidR="00EC53CF" w:rsidRPr="00FC1E7F">
        <w:rPr>
          <w:rFonts w:ascii="Calibri" w:hAnsi="Calibri" w:cs="Calibri"/>
          <w:color w:val="000000" w:themeColor="text1"/>
          <w:szCs w:val="24"/>
          <w:lang w:val="en-ZA"/>
        </w:rPr>
        <w:t xml:space="preserve"> </w:t>
      </w:r>
      <w:r w:rsidR="008D3044" w:rsidRPr="00FC1E7F">
        <w:rPr>
          <w:rFonts w:ascii="Calibri" w:hAnsi="Calibri" w:cs="Calibri"/>
          <w:color w:val="000000" w:themeColor="text1"/>
          <w:szCs w:val="24"/>
          <w:lang w:val="en-ZA"/>
        </w:rPr>
        <w:t xml:space="preserve"> </w:t>
      </w:r>
      <w:r w:rsidR="00C65C29" w:rsidRPr="00FC1E7F">
        <w:rPr>
          <w:rFonts w:ascii="Calibri" w:hAnsi="Calibri" w:cs="Calibri"/>
          <w:color w:val="000000" w:themeColor="text1"/>
          <w:szCs w:val="24"/>
          <w:lang w:val="en-ZA"/>
        </w:rPr>
        <w:t xml:space="preserve"> </w:t>
      </w:r>
      <w:r w:rsidR="008D3044" w:rsidRPr="00FC1E7F">
        <w:rPr>
          <w:rFonts w:ascii="Calibri" w:hAnsi="Calibri" w:cs="Calibri"/>
          <w:color w:val="000000" w:themeColor="text1"/>
          <w:szCs w:val="24"/>
          <w:lang w:val="en-ZA"/>
        </w:rPr>
        <w:t>(11 periods)</w:t>
      </w:r>
    </w:p>
    <w:p w:rsidR="00FC751B" w:rsidRDefault="00FC751B" w:rsidP="00FC751B">
      <w:pPr>
        <w:ind w:left="748" w:right="-272" w:firstLine="692"/>
        <w:jc w:val="center"/>
        <w:rPr>
          <w:rFonts w:ascii="Calibri" w:hAnsi="Calibri" w:cs="Calibri"/>
          <w:szCs w:val="24"/>
          <w:lang w:val="en-ZA"/>
        </w:rPr>
      </w:pPr>
    </w:p>
    <w:p w:rsidR="0042140E" w:rsidRPr="004470A3" w:rsidRDefault="0042140E" w:rsidP="00C0140D">
      <w:pPr>
        <w:tabs>
          <w:tab w:val="left" w:pos="567"/>
        </w:tabs>
        <w:ind w:right="-272"/>
        <w:rPr>
          <w:rFonts w:ascii="Calibri" w:hAnsi="Calibri" w:cs="Calibri"/>
          <w:b/>
          <w:spacing w:val="-3"/>
          <w:szCs w:val="24"/>
          <w:u w:val="single"/>
        </w:rPr>
      </w:pPr>
      <w:r>
        <w:rPr>
          <w:rFonts w:ascii="Calibri" w:hAnsi="Calibri" w:cs="Calibri"/>
          <w:b/>
          <w:szCs w:val="24"/>
          <w:lang w:val="en-ZA"/>
        </w:rPr>
        <w:t>4</w:t>
      </w:r>
      <w:r w:rsidR="00C0140D">
        <w:rPr>
          <w:rFonts w:ascii="Calibri" w:hAnsi="Calibri" w:cs="Calibri"/>
          <w:b/>
          <w:sz w:val="28"/>
          <w:szCs w:val="28"/>
          <w:lang w:val="en-ZA"/>
        </w:rPr>
        <w:t>.</w:t>
      </w:r>
      <w:r w:rsidR="00C0140D">
        <w:rPr>
          <w:rFonts w:ascii="Calibri" w:hAnsi="Calibri" w:cs="Calibri"/>
          <w:b/>
          <w:sz w:val="28"/>
          <w:szCs w:val="28"/>
          <w:lang w:val="en-ZA"/>
        </w:rPr>
        <w:tab/>
      </w:r>
      <w:r w:rsidRPr="004470A3">
        <w:rPr>
          <w:rFonts w:ascii="Calibri" w:hAnsi="Calibri" w:cs="Calibri"/>
          <w:b/>
          <w:szCs w:val="24"/>
          <w:u w:val="single"/>
          <w:lang w:val="en-ZA"/>
        </w:rPr>
        <w:t>Discount</w:t>
      </w:r>
    </w:p>
    <w:p w:rsidR="00492D6E" w:rsidRPr="0042140E" w:rsidRDefault="00673A0E" w:rsidP="006668A4">
      <w:pPr>
        <w:pStyle w:val="Heading2"/>
        <w:tabs>
          <w:tab w:val="left" w:pos="-1440"/>
          <w:tab w:val="left" w:pos="-720"/>
          <w:tab w:val="left" w:pos="0"/>
          <w:tab w:val="left" w:pos="576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</w:tabs>
        <w:suppressAutoHyphens/>
        <w:ind w:left="1152" w:hanging="1152"/>
        <w:jc w:val="both"/>
        <w:rPr>
          <w:rFonts w:ascii="Calibri" w:hAnsi="Calibri" w:cs="Calibri"/>
          <w:b/>
          <w:spacing w:val="-3"/>
          <w:szCs w:val="24"/>
        </w:rPr>
      </w:pPr>
      <w:r>
        <w:rPr>
          <w:rFonts w:ascii="Calibri" w:hAnsi="Calibri" w:cs="Calibri"/>
          <w:spacing w:val="-3"/>
          <w:szCs w:val="24"/>
        </w:rPr>
        <w:tab/>
      </w:r>
      <w:r w:rsidR="00A46949">
        <w:rPr>
          <w:rFonts w:ascii="Calibri" w:hAnsi="Calibri" w:cs="Calibri"/>
          <w:spacing w:val="-3"/>
          <w:szCs w:val="24"/>
        </w:rPr>
        <w:t>4</w:t>
      </w:r>
      <w:r w:rsidR="00B76D0A">
        <w:rPr>
          <w:rFonts w:ascii="Calibri" w:hAnsi="Calibri" w:cs="Calibri"/>
          <w:spacing w:val="-3"/>
          <w:szCs w:val="24"/>
        </w:rPr>
        <w:t>.1</w:t>
      </w:r>
      <w:r w:rsidR="00B76D0A">
        <w:rPr>
          <w:rFonts w:ascii="Calibri" w:hAnsi="Calibri" w:cs="Calibri"/>
          <w:spacing w:val="-3"/>
          <w:szCs w:val="24"/>
        </w:rPr>
        <w:tab/>
      </w:r>
      <w:r w:rsidR="00492D6E" w:rsidRPr="0042140E">
        <w:rPr>
          <w:rFonts w:ascii="Calibri" w:hAnsi="Calibri" w:cs="Calibri"/>
          <w:spacing w:val="-3"/>
          <w:szCs w:val="24"/>
        </w:rPr>
        <w:t>Discount is a</w:t>
      </w:r>
      <w:r w:rsidR="00274E14" w:rsidRPr="0042140E">
        <w:rPr>
          <w:rFonts w:ascii="Calibri" w:hAnsi="Calibri" w:cs="Calibri"/>
          <w:spacing w:val="-3"/>
          <w:szCs w:val="24"/>
        </w:rPr>
        <w:t xml:space="preserve">llowed on </w:t>
      </w:r>
      <w:r w:rsidR="00492D6E" w:rsidRPr="0042140E">
        <w:rPr>
          <w:rFonts w:ascii="Calibri" w:hAnsi="Calibri" w:cs="Calibri"/>
          <w:spacing w:val="-3"/>
          <w:szCs w:val="24"/>
        </w:rPr>
        <w:t>quar</w:t>
      </w:r>
      <w:r w:rsidR="00716029">
        <w:rPr>
          <w:rFonts w:ascii="Calibri" w:hAnsi="Calibri" w:cs="Calibri"/>
          <w:spacing w:val="-3"/>
          <w:szCs w:val="24"/>
        </w:rPr>
        <w:t>terly</w:t>
      </w:r>
      <w:r w:rsidR="006668A4">
        <w:rPr>
          <w:rFonts w:ascii="Calibri" w:hAnsi="Calibri" w:cs="Calibri"/>
          <w:spacing w:val="-3"/>
          <w:szCs w:val="24"/>
        </w:rPr>
        <w:t xml:space="preserve"> (2.5%)</w:t>
      </w:r>
      <w:r w:rsidR="00716029">
        <w:rPr>
          <w:rFonts w:ascii="Calibri" w:hAnsi="Calibri" w:cs="Calibri"/>
          <w:spacing w:val="-3"/>
          <w:szCs w:val="24"/>
        </w:rPr>
        <w:t>, half-yearly</w:t>
      </w:r>
      <w:r w:rsidR="006668A4">
        <w:rPr>
          <w:rFonts w:ascii="Calibri" w:hAnsi="Calibri" w:cs="Calibri"/>
          <w:spacing w:val="-3"/>
          <w:szCs w:val="24"/>
        </w:rPr>
        <w:t xml:space="preserve"> (5%)</w:t>
      </w:r>
      <w:r w:rsidR="00716029">
        <w:rPr>
          <w:rFonts w:ascii="Calibri" w:hAnsi="Calibri" w:cs="Calibri"/>
          <w:spacing w:val="-3"/>
          <w:szCs w:val="24"/>
        </w:rPr>
        <w:t xml:space="preserve"> and yearly </w:t>
      </w:r>
      <w:r w:rsidR="006668A4">
        <w:rPr>
          <w:rFonts w:ascii="Calibri" w:hAnsi="Calibri" w:cs="Calibri"/>
          <w:spacing w:val="-3"/>
          <w:szCs w:val="24"/>
        </w:rPr>
        <w:t>(</w:t>
      </w:r>
      <w:r w:rsidR="003568AB">
        <w:rPr>
          <w:rFonts w:ascii="Calibri" w:hAnsi="Calibri" w:cs="Calibri"/>
          <w:spacing w:val="-3"/>
          <w:szCs w:val="24"/>
        </w:rPr>
        <w:t>8</w:t>
      </w:r>
      <w:r w:rsidR="006668A4">
        <w:rPr>
          <w:rFonts w:ascii="Calibri" w:hAnsi="Calibri" w:cs="Calibri"/>
          <w:spacing w:val="-3"/>
          <w:szCs w:val="24"/>
        </w:rPr>
        <w:t xml:space="preserve">%) </w:t>
      </w:r>
      <w:r w:rsidR="004D3E55" w:rsidRPr="0042140E">
        <w:rPr>
          <w:rFonts w:ascii="Calibri" w:hAnsi="Calibri" w:cs="Calibri"/>
          <w:spacing w:val="-3"/>
          <w:szCs w:val="24"/>
        </w:rPr>
        <w:t>payments</w:t>
      </w:r>
      <w:r w:rsidR="00716029">
        <w:rPr>
          <w:rFonts w:ascii="Calibri" w:hAnsi="Calibri" w:cs="Calibri"/>
          <w:spacing w:val="-3"/>
          <w:szCs w:val="24"/>
        </w:rPr>
        <w:t xml:space="preserve"> made in advance</w:t>
      </w:r>
      <w:r w:rsidR="00492D6E" w:rsidRPr="0042140E">
        <w:rPr>
          <w:rFonts w:ascii="Calibri" w:hAnsi="Calibri" w:cs="Calibri"/>
          <w:spacing w:val="-3"/>
          <w:szCs w:val="24"/>
        </w:rPr>
        <w:t>.</w:t>
      </w:r>
    </w:p>
    <w:p w:rsidR="00492D6E" w:rsidRPr="00043C00" w:rsidRDefault="00673A0E" w:rsidP="00673A0E">
      <w:pPr>
        <w:tabs>
          <w:tab w:val="left" w:pos="-1440"/>
          <w:tab w:val="left" w:pos="-720"/>
          <w:tab w:val="left" w:pos="576"/>
          <w:tab w:val="left" w:pos="1134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</w:tabs>
        <w:suppressAutoHyphens/>
        <w:rPr>
          <w:rFonts w:ascii="Calibri" w:hAnsi="Calibri" w:cs="Calibri"/>
          <w:spacing w:val="-3"/>
          <w:szCs w:val="24"/>
        </w:rPr>
      </w:pPr>
      <w:r>
        <w:rPr>
          <w:rFonts w:ascii="Calibri" w:hAnsi="Calibri" w:cs="Calibri"/>
          <w:spacing w:val="-3"/>
          <w:szCs w:val="24"/>
        </w:rPr>
        <w:tab/>
      </w:r>
      <w:r w:rsidR="00B76D0A">
        <w:rPr>
          <w:rFonts w:ascii="Calibri" w:hAnsi="Calibri" w:cs="Calibri"/>
          <w:spacing w:val="-3"/>
          <w:szCs w:val="24"/>
        </w:rPr>
        <w:t>4.2</w:t>
      </w:r>
      <w:r w:rsidR="00B76D0A">
        <w:rPr>
          <w:rFonts w:ascii="Calibri" w:hAnsi="Calibri" w:cs="Calibri"/>
          <w:spacing w:val="-3"/>
          <w:szCs w:val="24"/>
        </w:rPr>
        <w:tab/>
      </w:r>
      <w:r w:rsidR="00492D6E" w:rsidRPr="00043C00">
        <w:rPr>
          <w:rFonts w:ascii="Calibri" w:hAnsi="Calibri" w:cs="Calibri"/>
          <w:spacing w:val="-3"/>
          <w:szCs w:val="24"/>
        </w:rPr>
        <w:t>Discount is a</w:t>
      </w:r>
      <w:r w:rsidR="00274E14" w:rsidRPr="00043C00">
        <w:rPr>
          <w:rFonts w:ascii="Calibri" w:hAnsi="Calibri" w:cs="Calibri"/>
          <w:spacing w:val="-3"/>
          <w:szCs w:val="24"/>
        </w:rPr>
        <w:t>llowed s</w:t>
      </w:r>
      <w:r w:rsidR="00492D6E" w:rsidRPr="00043C00">
        <w:rPr>
          <w:rFonts w:ascii="Calibri" w:hAnsi="Calibri" w:cs="Calibri"/>
          <w:spacing w:val="-3"/>
          <w:szCs w:val="24"/>
        </w:rPr>
        <w:t>hould there be more than one child in a family attending the High School.</w:t>
      </w:r>
    </w:p>
    <w:p w:rsidR="00492D6E" w:rsidRPr="00043C00" w:rsidRDefault="00492D6E" w:rsidP="00C34AEC">
      <w:pPr>
        <w:tabs>
          <w:tab w:val="left" w:pos="-1440"/>
          <w:tab w:val="left" w:pos="-720"/>
          <w:tab w:val="left" w:pos="576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</w:tabs>
        <w:suppressAutoHyphens/>
        <w:ind w:left="567" w:hanging="567"/>
        <w:rPr>
          <w:rFonts w:ascii="Calibri" w:hAnsi="Calibri" w:cs="Calibri"/>
          <w:spacing w:val="-3"/>
          <w:szCs w:val="24"/>
        </w:rPr>
      </w:pPr>
    </w:p>
    <w:p w:rsidR="00492D6E" w:rsidRPr="00481A45" w:rsidRDefault="001D25CA" w:rsidP="00C34AEC">
      <w:pPr>
        <w:tabs>
          <w:tab w:val="left" w:pos="-1440"/>
          <w:tab w:val="left" w:pos="-720"/>
          <w:tab w:val="left" w:pos="576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</w:tabs>
        <w:suppressAutoHyphens/>
        <w:ind w:left="567" w:hanging="567"/>
        <w:rPr>
          <w:rFonts w:ascii="Calibri" w:hAnsi="Calibri" w:cs="Calibri"/>
          <w:b/>
          <w:spacing w:val="-3"/>
          <w:sz w:val="28"/>
          <w:szCs w:val="28"/>
        </w:rPr>
      </w:pPr>
      <w:r w:rsidRPr="00163A7F">
        <w:rPr>
          <w:rFonts w:ascii="Calibri" w:hAnsi="Calibri" w:cs="Calibri"/>
          <w:b/>
          <w:spacing w:val="-3"/>
          <w:szCs w:val="24"/>
        </w:rPr>
        <w:t>5</w:t>
      </w:r>
      <w:r w:rsidR="00492D6E" w:rsidRPr="00163A7F">
        <w:rPr>
          <w:rFonts w:ascii="Calibri" w:hAnsi="Calibri" w:cs="Calibri"/>
          <w:b/>
          <w:spacing w:val="-3"/>
          <w:szCs w:val="24"/>
        </w:rPr>
        <w:t>.</w:t>
      </w:r>
      <w:r w:rsidR="00492D6E" w:rsidRPr="00043C00">
        <w:rPr>
          <w:rFonts w:ascii="Calibri" w:hAnsi="Calibri" w:cs="Calibri"/>
          <w:b/>
          <w:spacing w:val="-3"/>
          <w:szCs w:val="24"/>
        </w:rPr>
        <w:tab/>
      </w:r>
      <w:r w:rsidR="00492D6E" w:rsidRPr="004470A3">
        <w:rPr>
          <w:rFonts w:ascii="Calibri" w:hAnsi="Calibri" w:cs="Calibri"/>
          <w:b/>
          <w:spacing w:val="-3"/>
          <w:szCs w:val="24"/>
          <w:u w:val="single"/>
        </w:rPr>
        <w:t>Subsidy for Seventh-Day Adventists</w:t>
      </w:r>
    </w:p>
    <w:p w:rsidR="00857375" w:rsidRDefault="00492D6E" w:rsidP="00C34AEC">
      <w:pPr>
        <w:tabs>
          <w:tab w:val="left" w:pos="-1440"/>
          <w:tab w:val="left" w:pos="-720"/>
          <w:tab w:val="left" w:pos="576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</w:tabs>
        <w:suppressAutoHyphens/>
        <w:ind w:left="576"/>
        <w:rPr>
          <w:rFonts w:ascii="Calibri" w:hAnsi="Calibri" w:cs="Calibri"/>
          <w:spacing w:val="-3"/>
          <w:szCs w:val="24"/>
        </w:rPr>
      </w:pPr>
      <w:r w:rsidRPr="00043C00">
        <w:rPr>
          <w:rFonts w:ascii="Calibri" w:hAnsi="Calibri" w:cs="Calibri"/>
          <w:spacing w:val="-3"/>
          <w:szCs w:val="24"/>
        </w:rPr>
        <w:t xml:space="preserve">Parents who are members of the Seventh-Day Adventist church administrated by the </w:t>
      </w:r>
    </w:p>
    <w:p w:rsidR="00492D6E" w:rsidRPr="00043C00" w:rsidRDefault="001D25CA" w:rsidP="00FC2234">
      <w:pPr>
        <w:tabs>
          <w:tab w:val="left" w:pos="-1440"/>
          <w:tab w:val="left" w:pos="-720"/>
          <w:tab w:val="left" w:pos="576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</w:tabs>
        <w:suppressAutoHyphens/>
        <w:ind w:left="576"/>
        <w:rPr>
          <w:rFonts w:ascii="Calibri" w:hAnsi="Calibri" w:cs="Calibri"/>
          <w:spacing w:val="-3"/>
          <w:szCs w:val="24"/>
        </w:rPr>
      </w:pPr>
      <w:r>
        <w:rPr>
          <w:rFonts w:ascii="Calibri" w:hAnsi="Calibri" w:cs="Calibri"/>
          <w:spacing w:val="-3"/>
          <w:szCs w:val="24"/>
        </w:rPr>
        <w:t>Southern Africa Union</w:t>
      </w:r>
      <w:r w:rsidR="00492D6E" w:rsidRPr="00043C00">
        <w:rPr>
          <w:rFonts w:ascii="Calibri" w:hAnsi="Calibri" w:cs="Calibri"/>
          <w:spacing w:val="-3"/>
          <w:szCs w:val="24"/>
        </w:rPr>
        <w:t xml:space="preserve">, </w:t>
      </w:r>
      <w:r w:rsidR="00274E14" w:rsidRPr="00043C00">
        <w:rPr>
          <w:rFonts w:ascii="Calibri" w:hAnsi="Calibri" w:cs="Calibri"/>
          <w:spacing w:val="-3"/>
          <w:szCs w:val="24"/>
        </w:rPr>
        <w:t xml:space="preserve">qualify for </w:t>
      </w:r>
      <w:r w:rsidR="00CF6A85" w:rsidRPr="00043C00">
        <w:rPr>
          <w:rFonts w:ascii="Calibri" w:hAnsi="Calibri" w:cs="Calibri"/>
          <w:spacing w:val="-3"/>
          <w:szCs w:val="24"/>
        </w:rPr>
        <w:t>an</w:t>
      </w:r>
      <w:r w:rsidR="00274E14" w:rsidRPr="00043C00">
        <w:rPr>
          <w:rFonts w:ascii="Calibri" w:hAnsi="Calibri" w:cs="Calibri"/>
          <w:spacing w:val="-3"/>
          <w:szCs w:val="24"/>
        </w:rPr>
        <w:t xml:space="preserve"> </w:t>
      </w:r>
      <w:r w:rsidR="00CE1EAC" w:rsidRPr="00043C00">
        <w:rPr>
          <w:rFonts w:ascii="Calibri" w:hAnsi="Calibri" w:cs="Calibri"/>
          <w:spacing w:val="-3"/>
          <w:szCs w:val="24"/>
        </w:rPr>
        <w:t xml:space="preserve">SDA </w:t>
      </w:r>
      <w:r w:rsidR="00274E14" w:rsidRPr="00043C00">
        <w:rPr>
          <w:rFonts w:ascii="Calibri" w:hAnsi="Calibri" w:cs="Calibri"/>
          <w:spacing w:val="-3"/>
          <w:szCs w:val="24"/>
        </w:rPr>
        <w:t>discount.</w:t>
      </w:r>
      <w:r w:rsidR="00492D6E" w:rsidRPr="00043C00">
        <w:rPr>
          <w:rFonts w:ascii="Calibri" w:hAnsi="Calibri" w:cs="Calibri"/>
          <w:spacing w:val="-3"/>
          <w:szCs w:val="24"/>
        </w:rPr>
        <w:t xml:space="preserve"> </w:t>
      </w:r>
      <w:r w:rsidR="00ED7D9D">
        <w:rPr>
          <w:rFonts w:ascii="Calibri" w:hAnsi="Calibri" w:cs="Calibri"/>
          <w:spacing w:val="-3"/>
          <w:szCs w:val="24"/>
        </w:rPr>
        <w:t xml:space="preserve">Please contact the </w:t>
      </w:r>
      <w:r w:rsidR="00812101">
        <w:rPr>
          <w:rFonts w:ascii="Calibri" w:hAnsi="Calibri" w:cs="Calibri"/>
          <w:spacing w:val="-3"/>
          <w:szCs w:val="24"/>
        </w:rPr>
        <w:t xml:space="preserve">Senior </w:t>
      </w:r>
      <w:r w:rsidR="00ED7D9D">
        <w:rPr>
          <w:rFonts w:ascii="Calibri" w:hAnsi="Calibri" w:cs="Calibri"/>
          <w:spacing w:val="-3"/>
          <w:szCs w:val="24"/>
        </w:rPr>
        <w:t>Accountant directly</w:t>
      </w:r>
      <w:r w:rsidR="005908CF">
        <w:rPr>
          <w:rFonts w:ascii="Calibri" w:hAnsi="Calibri" w:cs="Calibri"/>
          <w:spacing w:val="-3"/>
          <w:szCs w:val="24"/>
        </w:rPr>
        <w:t xml:space="preserve"> at </w:t>
      </w:r>
      <w:r w:rsidR="00885FA0">
        <w:rPr>
          <w:rFonts w:ascii="Calibri" w:hAnsi="Calibri" w:cs="Calibri"/>
          <w:spacing w:val="-3"/>
          <w:szCs w:val="24"/>
        </w:rPr>
        <w:t xml:space="preserve">  </w:t>
      </w:r>
      <w:hyperlink r:id="rId10" w:history="1">
        <w:r w:rsidR="005908CF" w:rsidRPr="002632A8">
          <w:rPr>
            <w:rStyle w:val="Hyperlink"/>
            <w:rFonts w:ascii="Calibri" w:hAnsi="Calibri" w:cs="Calibri"/>
            <w:spacing w:val="-3"/>
            <w:szCs w:val="24"/>
          </w:rPr>
          <w:t>finance@helderberghs.co.za</w:t>
        </w:r>
      </w:hyperlink>
    </w:p>
    <w:p w:rsidR="00492D6E" w:rsidRPr="00043C00" w:rsidRDefault="00492D6E" w:rsidP="00071C0B">
      <w:pPr>
        <w:tabs>
          <w:tab w:val="left" w:pos="-1440"/>
          <w:tab w:val="left" w:pos="-720"/>
          <w:tab w:val="left" w:pos="576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</w:tabs>
        <w:suppressAutoHyphens/>
        <w:jc w:val="left"/>
        <w:rPr>
          <w:rFonts w:ascii="Calibri" w:hAnsi="Calibri" w:cs="Calibri"/>
          <w:spacing w:val="-3"/>
          <w:szCs w:val="24"/>
        </w:rPr>
      </w:pPr>
    </w:p>
    <w:p w:rsidR="00492D6E" w:rsidRPr="004470A3" w:rsidRDefault="00492D6E" w:rsidP="004470A3">
      <w:pPr>
        <w:numPr>
          <w:ilvl w:val="0"/>
          <w:numId w:val="30"/>
        </w:numPr>
        <w:tabs>
          <w:tab w:val="left" w:pos="-1440"/>
          <w:tab w:val="left" w:pos="-720"/>
          <w:tab w:val="left" w:pos="567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</w:tabs>
        <w:suppressAutoHyphens/>
        <w:ind w:left="0" w:firstLine="0"/>
        <w:rPr>
          <w:rFonts w:ascii="Calibri" w:hAnsi="Calibri" w:cs="Calibri"/>
          <w:b/>
          <w:spacing w:val="-3"/>
          <w:szCs w:val="24"/>
          <w:u w:val="single"/>
        </w:rPr>
      </w:pPr>
      <w:r w:rsidRPr="004470A3">
        <w:rPr>
          <w:rFonts w:ascii="Calibri" w:hAnsi="Calibri" w:cs="Calibri"/>
          <w:b/>
          <w:spacing w:val="-3"/>
          <w:szCs w:val="24"/>
          <w:u w:val="single"/>
        </w:rPr>
        <w:t>Bus Fees</w:t>
      </w:r>
    </w:p>
    <w:p w:rsidR="00C34AEC" w:rsidRPr="00043C00" w:rsidRDefault="001D25CA" w:rsidP="001D25CA">
      <w:pPr>
        <w:pStyle w:val="BodyText"/>
        <w:tabs>
          <w:tab w:val="clear" w:pos="1134"/>
          <w:tab w:val="left" w:pos="567"/>
        </w:tabs>
        <w:ind w:left="-3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="00492D6E" w:rsidRPr="00043C00">
        <w:rPr>
          <w:rFonts w:ascii="Calibri" w:hAnsi="Calibri" w:cs="Calibri"/>
          <w:sz w:val="24"/>
          <w:szCs w:val="24"/>
        </w:rPr>
        <w:t>Bus tickets, to and from school</w:t>
      </w:r>
      <w:r>
        <w:rPr>
          <w:rFonts w:ascii="Calibri" w:hAnsi="Calibri" w:cs="Calibri"/>
          <w:sz w:val="24"/>
          <w:szCs w:val="24"/>
        </w:rPr>
        <w:t>,</w:t>
      </w:r>
      <w:r w:rsidR="00492D6E" w:rsidRPr="00043C00">
        <w:rPr>
          <w:rFonts w:ascii="Calibri" w:hAnsi="Calibri" w:cs="Calibri"/>
          <w:sz w:val="24"/>
          <w:szCs w:val="24"/>
        </w:rPr>
        <w:t xml:space="preserve"> on the approved route</w:t>
      </w:r>
      <w:r>
        <w:rPr>
          <w:rFonts w:ascii="Calibri" w:hAnsi="Calibri" w:cs="Calibri"/>
          <w:sz w:val="24"/>
          <w:szCs w:val="24"/>
        </w:rPr>
        <w:t xml:space="preserve"> (</w:t>
      </w:r>
      <w:r w:rsidR="00C34AEC" w:rsidRPr="00043C00">
        <w:rPr>
          <w:rFonts w:ascii="Calibri" w:hAnsi="Calibri" w:cs="Calibri"/>
          <w:sz w:val="24"/>
          <w:szCs w:val="24"/>
        </w:rPr>
        <w:t>Somerset West area)</w:t>
      </w:r>
      <w:r w:rsidR="00492D6E" w:rsidRPr="00043C00">
        <w:rPr>
          <w:rFonts w:ascii="Calibri" w:hAnsi="Calibri" w:cs="Calibri"/>
          <w:sz w:val="24"/>
          <w:szCs w:val="24"/>
        </w:rPr>
        <w:t xml:space="preserve">, are available </w:t>
      </w:r>
    </w:p>
    <w:p w:rsidR="00920CDC" w:rsidRDefault="00492D6E" w:rsidP="00C0140D">
      <w:pPr>
        <w:ind w:left="567"/>
        <w:rPr>
          <w:rFonts w:ascii="Calibri" w:eastAsia="Calibri" w:hAnsi="Calibri"/>
          <w:color w:val="1F497D"/>
          <w:sz w:val="22"/>
          <w:szCs w:val="22"/>
          <w:lang w:val="en-ZA"/>
        </w:rPr>
      </w:pPr>
      <w:r w:rsidRPr="00043C00">
        <w:rPr>
          <w:rFonts w:ascii="Calibri" w:hAnsi="Calibri" w:cs="Calibri"/>
          <w:szCs w:val="24"/>
        </w:rPr>
        <w:t>from the High School office</w:t>
      </w:r>
      <w:r w:rsidR="00D344DB">
        <w:rPr>
          <w:rFonts w:ascii="Calibri" w:hAnsi="Calibri" w:cs="Calibri"/>
          <w:szCs w:val="24"/>
        </w:rPr>
        <w:t xml:space="preserve"> </w:t>
      </w:r>
      <w:r w:rsidR="00CF6A85">
        <w:rPr>
          <w:rFonts w:ascii="Calibri" w:hAnsi="Calibri" w:cs="Calibri"/>
          <w:szCs w:val="24"/>
        </w:rPr>
        <w:t xml:space="preserve">(R15 per trip) </w:t>
      </w:r>
      <w:r w:rsidR="00D344DB">
        <w:rPr>
          <w:rFonts w:ascii="Calibri" w:hAnsi="Calibri" w:cs="Calibri"/>
          <w:szCs w:val="24"/>
        </w:rPr>
        <w:t>and subject to space on the bus</w:t>
      </w:r>
      <w:r w:rsidRPr="00043C00">
        <w:rPr>
          <w:rFonts w:ascii="Calibri" w:hAnsi="Calibri" w:cs="Calibri"/>
          <w:szCs w:val="24"/>
        </w:rPr>
        <w:t xml:space="preserve">. </w:t>
      </w:r>
      <w:r w:rsidR="00920CDC" w:rsidRPr="00920CDC">
        <w:rPr>
          <w:rFonts w:ascii="Calibri" w:eastAsia="Calibri" w:hAnsi="Calibri"/>
          <w:szCs w:val="24"/>
          <w:lang w:val="en-ZA"/>
        </w:rPr>
        <w:t>Tickets are payable in cash</w:t>
      </w:r>
      <w:r w:rsidR="00CF6A85">
        <w:rPr>
          <w:rFonts w:ascii="Calibri" w:eastAsia="Calibri" w:hAnsi="Calibri"/>
          <w:szCs w:val="24"/>
          <w:lang w:val="en-ZA"/>
        </w:rPr>
        <w:t xml:space="preserve"> </w:t>
      </w:r>
      <w:r w:rsidR="00920CDC" w:rsidRPr="00920CDC">
        <w:rPr>
          <w:rFonts w:ascii="Calibri" w:eastAsia="Calibri" w:hAnsi="Calibri"/>
          <w:szCs w:val="24"/>
          <w:lang w:val="en-ZA"/>
        </w:rPr>
        <w:t>in advance</w:t>
      </w:r>
      <w:r w:rsidR="00920CDC" w:rsidRPr="00920CDC">
        <w:rPr>
          <w:rFonts w:ascii="Calibri" w:eastAsia="Calibri" w:hAnsi="Calibri"/>
          <w:color w:val="1F497D"/>
          <w:sz w:val="22"/>
          <w:szCs w:val="22"/>
          <w:lang w:val="en-ZA"/>
        </w:rPr>
        <w:t>.</w:t>
      </w:r>
    </w:p>
    <w:p w:rsidR="00563919" w:rsidRPr="00920CDC" w:rsidRDefault="00563919" w:rsidP="00920CDC">
      <w:pPr>
        <w:ind w:left="567" w:hanging="153"/>
        <w:rPr>
          <w:rFonts w:ascii="Calibri" w:eastAsia="Calibri" w:hAnsi="Calibri"/>
          <w:color w:val="1F497D"/>
          <w:sz w:val="22"/>
          <w:szCs w:val="22"/>
          <w:lang w:val="en-ZA"/>
        </w:rPr>
      </w:pPr>
    </w:p>
    <w:p w:rsidR="00492D6E" w:rsidRPr="00481A45" w:rsidRDefault="004C0047" w:rsidP="00697A98">
      <w:pPr>
        <w:tabs>
          <w:tab w:val="left" w:pos="-1440"/>
          <w:tab w:val="left" w:pos="-720"/>
          <w:tab w:val="left" w:pos="0"/>
          <w:tab w:val="left" w:pos="576"/>
          <w:tab w:val="left" w:pos="1152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6192"/>
          <w:tab w:val="left" w:pos="6912"/>
          <w:tab w:val="left" w:pos="7632"/>
          <w:tab w:val="left" w:pos="8352"/>
        </w:tabs>
        <w:suppressAutoHyphens/>
        <w:rPr>
          <w:rFonts w:ascii="Calibri" w:hAnsi="Calibri" w:cs="Calibri"/>
          <w:b/>
          <w:sz w:val="28"/>
          <w:szCs w:val="28"/>
          <w:u w:val="single"/>
        </w:rPr>
      </w:pPr>
      <w:r w:rsidRPr="00796D30">
        <w:rPr>
          <w:rFonts w:ascii="Calibri" w:hAnsi="Calibri" w:cs="Calibri"/>
          <w:b/>
          <w:sz w:val="28"/>
          <w:szCs w:val="28"/>
        </w:rPr>
        <w:t>B.</w:t>
      </w:r>
      <w:r w:rsidR="00697A98">
        <w:rPr>
          <w:rFonts w:ascii="Calibri" w:hAnsi="Calibri" w:cs="Calibri"/>
          <w:b/>
          <w:szCs w:val="24"/>
        </w:rPr>
        <w:tab/>
      </w:r>
      <w:r w:rsidR="00492D6E" w:rsidRPr="00481A45">
        <w:rPr>
          <w:rFonts w:ascii="Calibri" w:hAnsi="Calibri" w:cs="Calibri"/>
          <w:b/>
          <w:sz w:val="28"/>
          <w:szCs w:val="28"/>
          <w:u w:val="single"/>
        </w:rPr>
        <w:t xml:space="preserve">PAYMENT OF </w:t>
      </w:r>
      <w:r w:rsidR="00CE1EAC" w:rsidRPr="00481A45">
        <w:rPr>
          <w:rFonts w:ascii="Calibri" w:hAnsi="Calibri" w:cs="Calibri"/>
          <w:b/>
          <w:sz w:val="28"/>
          <w:szCs w:val="28"/>
          <w:u w:val="single"/>
        </w:rPr>
        <w:t>TUITION</w:t>
      </w:r>
      <w:r w:rsidR="00492D6E" w:rsidRPr="00481A45">
        <w:rPr>
          <w:rFonts w:ascii="Calibri" w:hAnsi="Calibri" w:cs="Calibri"/>
          <w:b/>
          <w:sz w:val="28"/>
          <w:szCs w:val="28"/>
          <w:u w:val="single"/>
        </w:rPr>
        <w:t xml:space="preserve"> FEES</w:t>
      </w:r>
    </w:p>
    <w:p w:rsidR="00492D6E" w:rsidRPr="00043C00" w:rsidRDefault="00492D6E" w:rsidP="001D25CA">
      <w:pPr>
        <w:pStyle w:val="Heading2"/>
        <w:tabs>
          <w:tab w:val="left" w:pos="-1440"/>
          <w:tab w:val="left" w:pos="-720"/>
          <w:tab w:val="left" w:pos="0"/>
          <w:tab w:val="left" w:pos="576"/>
          <w:tab w:val="left" w:pos="1152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6192"/>
          <w:tab w:val="left" w:pos="6912"/>
          <w:tab w:val="left" w:pos="7632"/>
          <w:tab w:val="left" w:pos="8352"/>
        </w:tabs>
        <w:suppressAutoHyphens/>
        <w:jc w:val="both"/>
        <w:rPr>
          <w:rFonts w:ascii="Calibri" w:hAnsi="Calibri" w:cs="Calibri"/>
          <w:b/>
          <w:i/>
          <w:spacing w:val="-3"/>
          <w:szCs w:val="24"/>
        </w:rPr>
      </w:pPr>
    </w:p>
    <w:p w:rsidR="00FC5673" w:rsidRDefault="00AA0D30" w:rsidP="00CF6A85">
      <w:pPr>
        <w:pStyle w:val="Heading2"/>
        <w:numPr>
          <w:ilvl w:val="0"/>
          <w:numId w:val="37"/>
        </w:numPr>
        <w:tabs>
          <w:tab w:val="left" w:pos="-1440"/>
          <w:tab w:val="left" w:pos="-720"/>
          <w:tab w:val="left" w:pos="567"/>
          <w:tab w:val="left" w:pos="1152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6192"/>
          <w:tab w:val="left" w:pos="6912"/>
          <w:tab w:val="left" w:pos="7632"/>
          <w:tab w:val="left" w:pos="8352"/>
        </w:tabs>
        <w:suppressAutoHyphens/>
        <w:ind w:right="282" w:hanging="720"/>
        <w:jc w:val="both"/>
      </w:pPr>
      <w:r w:rsidRPr="00043C00">
        <w:rPr>
          <w:rFonts w:ascii="Calibri" w:hAnsi="Calibri" w:cs="Calibri"/>
          <w:spacing w:val="-3"/>
          <w:szCs w:val="24"/>
        </w:rPr>
        <w:t xml:space="preserve">Tuition fees are payable to Helderberg High School. </w:t>
      </w:r>
    </w:p>
    <w:p w:rsidR="00FC5673" w:rsidRPr="00FC5673" w:rsidRDefault="00FC5673" w:rsidP="00804F2B">
      <w:pPr>
        <w:ind w:left="720" w:hanging="720"/>
        <w:jc w:val="center"/>
      </w:pPr>
    </w:p>
    <w:p w:rsidR="00E609D9" w:rsidRPr="00E609D9" w:rsidRDefault="00804F2B" w:rsidP="00804F2B">
      <w:pPr>
        <w:pStyle w:val="Heading2"/>
        <w:tabs>
          <w:tab w:val="left" w:pos="-1440"/>
          <w:tab w:val="left" w:pos="-720"/>
          <w:tab w:val="left" w:pos="0"/>
          <w:tab w:val="left" w:pos="576"/>
          <w:tab w:val="left" w:pos="1152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6192"/>
          <w:tab w:val="left" w:pos="6912"/>
          <w:tab w:val="left" w:pos="7632"/>
          <w:tab w:val="left" w:pos="8352"/>
        </w:tabs>
        <w:suppressAutoHyphens/>
        <w:ind w:left="720" w:hanging="720"/>
        <w:jc w:val="both"/>
        <w:rPr>
          <w:rFonts w:ascii="Calibri" w:hAnsi="Calibri" w:cs="Calibri"/>
          <w:spacing w:val="-3"/>
          <w:szCs w:val="24"/>
        </w:rPr>
      </w:pPr>
      <w:r>
        <w:rPr>
          <w:rFonts w:ascii="Calibri" w:hAnsi="Calibri" w:cs="Calibri"/>
          <w:b/>
          <w:szCs w:val="24"/>
        </w:rPr>
        <w:lastRenderedPageBreak/>
        <w:t>2.</w:t>
      </w:r>
      <w:r w:rsidR="00563919">
        <w:rPr>
          <w:rFonts w:ascii="Calibri" w:hAnsi="Calibri" w:cs="Calibri"/>
          <w:b/>
          <w:szCs w:val="24"/>
        </w:rPr>
        <w:tab/>
      </w:r>
      <w:r w:rsidR="00B54DC8">
        <w:rPr>
          <w:rFonts w:ascii="Calibri" w:hAnsi="Calibri" w:cs="Calibri"/>
          <w:szCs w:val="24"/>
        </w:rPr>
        <w:t>Tuition Fees may</w:t>
      </w:r>
      <w:r w:rsidR="00CE1EAC" w:rsidRPr="00043C00">
        <w:rPr>
          <w:rFonts w:ascii="Calibri" w:hAnsi="Calibri" w:cs="Calibri"/>
          <w:szCs w:val="24"/>
        </w:rPr>
        <w:t xml:space="preserve"> be</w:t>
      </w:r>
      <w:r w:rsidR="00BD0FB1" w:rsidRPr="00043C00">
        <w:rPr>
          <w:rFonts w:ascii="Calibri" w:hAnsi="Calibri" w:cs="Calibri"/>
          <w:szCs w:val="24"/>
        </w:rPr>
        <w:t xml:space="preserve"> paid</w:t>
      </w:r>
      <w:r w:rsidR="00CE1EAC" w:rsidRPr="00043C00">
        <w:rPr>
          <w:rFonts w:ascii="Calibri" w:hAnsi="Calibri" w:cs="Calibri"/>
          <w:szCs w:val="24"/>
        </w:rPr>
        <w:t xml:space="preserve"> monthly, quarterly, half-yearly or annually in advance.</w:t>
      </w:r>
    </w:p>
    <w:p w:rsidR="008F25DE" w:rsidRDefault="00C0140D" w:rsidP="00563919">
      <w:pPr>
        <w:pStyle w:val="Heading2"/>
        <w:tabs>
          <w:tab w:val="left" w:pos="-1440"/>
          <w:tab w:val="left" w:pos="-720"/>
          <w:tab w:val="left" w:pos="0"/>
          <w:tab w:val="left" w:pos="576"/>
          <w:tab w:val="left" w:pos="1152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6192"/>
          <w:tab w:val="left" w:pos="6912"/>
          <w:tab w:val="left" w:pos="7632"/>
          <w:tab w:val="left" w:pos="8352"/>
        </w:tabs>
        <w:suppressAutoHyphens/>
        <w:ind w:left="720" w:hanging="720"/>
        <w:rPr>
          <w:rFonts w:ascii="Calibri" w:hAnsi="Calibri" w:cs="Calibri"/>
          <w:b/>
          <w:spacing w:val="-3"/>
          <w:szCs w:val="24"/>
        </w:rPr>
      </w:pPr>
      <w:r>
        <w:rPr>
          <w:rFonts w:ascii="Calibri" w:hAnsi="Calibri" w:cs="Calibri"/>
          <w:szCs w:val="24"/>
        </w:rPr>
        <w:tab/>
      </w:r>
      <w:r w:rsidR="00E609D9">
        <w:rPr>
          <w:rFonts w:ascii="Calibri" w:hAnsi="Calibri" w:cs="Calibri"/>
          <w:spacing w:val="-3"/>
          <w:szCs w:val="24"/>
        </w:rPr>
        <w:t xml:space="preserve">Statements </w:t>
      </w:r>
      <w:r w:rsidR="00492D6E" w:rsidRPr="00043C00">
        <w:rPr>
          <w:rFonts w:ascii="Calibri" w:hAnsi="Calibri" w:cs="Calibri"/>
          <w:spacing w:val="-3"/>
          <w:szCs w:val="24"/>
        </w:rPr>
        <w:t>are sent out monthly</w:t>
      </w:r>
      <w:r w:rsidR="008F25DE">
        <w:rPr>
          <w:rFonts w:ascii="Calibri" w:hAnsi="Calibri" w:cs="Calibri"/>
          <w:spacing w:val="-3"/>
          <w:szCs w:val="24"/>
        </w:rPr>
        <w:t xml:space="preserve"> via email. </w:t>
      </w:r>
      <w:r w:rsidR="00492D6E" w:rsidRPr="00043C00">
        <w:rPr>
          <w:rFonts w:ascii="Calibri" w:hAnsi="Calibri" w:cs="Calibri"/>
          <w:spacing w:val="-3"/>
          <w:szCs w:val="24"/>
        </w:rPr>
        <w:t xml:space="preserve"> </w:t>
      </w:r>
      <w:r w:rsidR="00492D6E" w:rsidRPr="00BE2941">
        <w:rPr>
          <w:rFonts w:ascii="Calibri" w:hAnsi="Calibri" w:cs="Calibri"/>
          <w:b/>
          <w:spacing w:val="-3"/>
          <w:szCs w:val="24"/>
        </w:rPr>
        <w:t xml:space="preserve">Interest is charged </w:t>
      </w:r>
      <w:r w:rsidR="00563919">
        <w:rPr>
          <w:rFonts w:ascii="Calibri" w:hAnsi="Calibri" w:cs="Calibri"/>
          <w:b/>
          <w:spacing w:val="-3"/>
          <w:szCs w:val="24"/>
        </w:rPr>
        <w:t xml:space="preserve">on overdue accounts at 2% </w:t>
      </w:r>
    </w:p>
    <w:p w:rsidR="00492D6E" w:rsidRPr="00043C00" w:rsidRDefault="008F25DE" w:rsidP="00563919">
      <w:pPr>
        <w:pStyle w:val="Heading2"/>
        <w:tabs>
          <w:tab w:val="left" w:pos="-1440"/>
          <w:tab w:val="left" w:pos="-720"/>
          <w:tab w:val="left" w:pos="0"/>
          <w:tab w:val="left" w:pos="576"/>
          <w:tab w:val="left" w:pos="1152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6192"/>
          <w:tab w:val="left" w:pos="6912"/>
          <w:tab w:val="left" w:pos="7632"/>
          <w:tab w:val="left" w:pos="8352"/>
        </w:tabs>
        <w:suppressAutoHyphens/>
        <w:ind w:left="720" w:hanging="720"/>
        <w:rPr>
          <w:rFonts w:ascii="Calibri" w:hAnsi="Calibri" w:cs="Calibri"/>
          <w:spacing w:val="-3"/>
          <w:szCs w:val="24"/>
        </w:rPr>
      </w:pPr>
      <w:r>
        <w:rPr>
          <w:rFonts w:ascii="Calibri" w:hAnsi="Calibri" w:cs="Calibri"/>
          <w:b/>
          <w:spacing w:val="-3"/>
          <w:szCs w:val="24"/>
        </w:rPr>
        <w:tab/>
      </w:r>
      <w:r w:rsidR="00563919">
        <w:rPr>
          <w:rFonts w:ascii="Calibri" w:hAnsi="Calibri" w:cs="Calibri"/>
          <w:b/>
          <w:spacing w:val="-3"/>
          <w:szCs w:val="24"/>
        </w:rPr>
        <w:t>per month.</w:t>
      </w:r>
    </w:p>
    <w:p w:rsidR="00492D6E" w:rsidRPr="00043C00" w:rsidRDefault="00492D6E" w:rsidP="00804F2B">
      <w:pPr>
        <w:tabs>
          <w:tab w:val="left" w:pos="576"/>
          <w:tab w:val="left" w:pos="1152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ind w:left="720" w:hanging="720"/>
        <w:jc w:val="left"/>
        <w:rPr>
          <w:rFonts w:ascii="Calibri" w:hAnsi="Calibri" w:cs="Calibri"/>
          <w:szCs w:val="24"/>
        </w:rPr>
      </w:pPr>
    </w:p>
    <w:p w:rsidR="0014208A" w:rsidRPr="004854B3" w:rsidRDefault="00787306" w:rsidP="00563919">
      <w:pPr>
        <w:numPr>
          <w:ilvl w:val="0"/>
          <w:numId w:val="26"/>
        </w:numPr>
        <w:tabs>
          <w:tab w:val="left" w:pos="576"/>
          <w:tab w:val="left" w:pos="1152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ind w:hanging="720"/>
        <w:jc w:val="left"/>
        <w:rPr>
          <w:rFonts w:ascii="Calibri" w:hAnsi="Calibri" w:cs="Calibri"/>
          <w:b/>
          <w:spacing w:val="-3"/>
          <w:szCs w:val="24"/>
        </w:rPr>
      </w:pPr>
      <w:r w:rsidRPr="004854B3">
        <w:rPr>
          <w:rFonts w:ascii="Calibri" w:hAnsi="Calibri" w:cs="Calibri"/>
          <w:b/>
          <w:spacing w:val="-3"/>
          <w:szCs w:val="24"/>
        </w:rPr>
        <w:t xml:space="preserve">Please </w:t>
      </w:r>
      <w:r w:rsidR="00492D6E" w:rsidRPr="004854B3">
        <w:rPr>
          <w:rFonts w:ascii="Calibri" w:hAnsi="Calibri" w:cs="Calibri"/>
          <w:b/>
          <w:spacing w:val="-3"/>
          <w:szCs w:val="24"/>
        </w:rPr>
        <w:t>noti</w:t>
      </w:r>
      <w:r w:rsidR="00CE1EAC" w:rsidRPr="004854B3">
        <w:rPr>
          <w:rFonts w:ascii="Calibri" w:hAnsi="Calibri" w:cs="Calibri"/>
          <w:b/>
          <w:spacing w:val="-3"/>
          <w:szCs w:val="24"/>
        </w:rPr>
        <w:t xml:space="preserve">fy </w:t>
      </w:r>
      <w:r w:rsidRPr="004854B3">
        <w:rPr>
          <w:rFonts w:ascii="Calibri" w:hAnsi="Calibri" w:cs="Calibri"/>
          <w:b/>
          <w:spacing w:val="-3"/>
          <w:szCs w:val="24"/>
        </w:rPr>
        <w:t xml:space="preserve">the School </w:t>
      </w:r>
      <w:r w:rsidR="00492D6E" w:rsidRPr="004854B3">
        <w:rPr>
          <w:rFonts w:ascii="Calibri" w:hAnsi="Calibri" w:cs="Calibri"/>
          <w:b/>
          <w:spacing w:val="-3"/>
          <w:szCs w:val="24"/>
        </w:rPr>
        <w:t>of any change of addre</w:t>
      </w:r>
      <w:r w:rsidR="004854B3">
        <w:rPr>
          <w:rFonts w:ascii="Calibri" w:hAnsi="Calibri" w:cs="Calibri"/>
          <w:b/>
          <w:spacing w:val="-3"/>
          <w:szCs w:val="24"/>
        </w:rPr>
        <w:t>ss</w:t>
      </w:r>
      <w:r w:rsidR="00CF6A85">
        <w:rPr>
          <w:rFonts w:ascii="Calibri" w:hAnsi="Calibri" w:cs="Calibri"/>
          <w:b/>
          <w:spacing w:val="-3"/>
          <w:szCs w:val="24"/>
        </w:rPr>
        <w:t xml:space="preserve">, email </w:t>
      </w:r>
      <w:r w:rsidR="004854B3">
        <w:rPr>
          <w:rFonts w:ascii="Calibri" w:hAnsi="Calibri" w:cs="Calibri"/>
          <w:b/>
          <w:spacing w:val="-3"/>
          <w:szCs w:val="24"/>
        </w:rPr>
        <w:t>or telephone numbers.</w:t>
      </w:r>
    </w:p>
    <w:p w:rsidR="0014208A" w:rsidRPr="004854B3" w:rsidRDefault="0014208A" w:rsidP="00804F2B">
      <w:pPr>
        <w:tabs>
          <w:tab w:val="left" w:pos="576"/>
          <w:tab w:val="left" w:pos="1152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ind w:left="720" w:hanging="720"/>
        <w:jc w:val="left"/>
        <w:rPr>
          <w:rFonts w:ascii="Calibri" w:hAnsi="Calibri" w:cs="Calibri"/>
          <w:b/>
          <w:spacing w:val="-3"/>
          <w:szCs w:val="24"/>
        </w:rPr>
      </w:pPr>
    </w:p>
    <w:p w:rsidR="00492D6E" w:rsidRPr="00043C00" w:rsidRDefault="00492D6E" w:rsidP="00804F2B">
      <w:pPr>
        <w:pStyle w:val="Heading2"/>
        <w:numPr>
          <w:ilvl w:val="0"/>
          <w:numId w:val="26"/>
        </w:numPr>
        <w:tabs>
          <w:tab w:val="clear" w:pos="720"/>
          <w:tab w:val="left" w:pos="-1440"/>
          <w:tab w:val="left" w:pos="-720"/>
          <w:tab w:val="left" w:pos="567"/>
          <w:tab w:val="left" w:pos="1152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6192"/>
          <w:tab w:val="left" w:pos="6912"/>
          <w:tab w:val="left" w:pos="7632"/>
          <w:tab w:val="left" w:pos="8352"/>
        </w:tabs>
        <w:suppressAutoHyphens/>
        <w:ind w:left="567" w:hanging="567"/>
        <w:rPr>
          <w:rFonts w:ascii="Calibri" w:hAnsi="Calibri" w:cs="Calibri"/>
          <w:spacing w:val="-3"/>
          <w:szCs w:val="24"/>
        </w:rPr>
      </w:pPr>
      <w:r w:rsidRPr="00043C00">
        <w:rPr>
          <w:rFonts w:ascii="Calibri" w:hAnsi="Calibri" w:cs="Calibri"/>
          <w:spacing w:val="-3"/>
          <w:szCs w:val="24"/>
        </w:rPr>
        <w:t xml:space="preserve">Should the School incur any costs in the collection of fees or </w:t>
      </w:r>
      <w:r w:rsidR="00787306" w:rsidRPr="00043C00">
        <w:rPr>
          <w:rFonts w:ascii="Calibri" w:hAnsi="Calibri" w:cs="Calibri"/>
          <w:spacing w:val="-3"/>
          <w:szCs w:val="24"/>
        </w:rPr>
        <w:t xml:space="preserve">related </w:t>
      </w:r>
      <w:r w:rsidR="00804F2B">
        <w:rPr>
          <w:rFonts w:ascii="Calibri" w:hAnsi="Calibri" w:cs="Calibri"/>
          <w:spacing w:val="-3"/>
          <w:szCs w:val="24"/>
        </w:rPr>
        <w:t>cha</w:t>
      </w:r>
      <w:r w:rsidR="00FC2234">
        <w:rPr>
          <w:rFonts w:ascii="Calibri" w:hAnsi="Calibri" w:cs="Calibri"/>
          <w:spacing w:val="-3"/>
          <w:szCs w:val="24"/>
        </w:rPr>
        <w:t xml:space="preserve">rges due to the school, the </w:t>
      </w:r>
      <w:r w:rsidRPr="00043C00">
        <w:rPr>
          <w:rFonts w:ascii="Calibri" w:hAnsi="Calibri" w:cs="Calibri"/>
          <w:spacing w:val="-3"/>
          <w:szCs w:val="24"/>
        </w:rPr>
        <w:t>parent/s or guardian/s responsible for the payment of fees shall pay all costs incurred in the collection</w:t>
      </w:r>
      <w:r w:rsidR="005362BE" w:rsidRPr="00043C00">
        <w:rPr>
          <w:rFonts w:ascii="Calibri" w:hAnsi="Calibri" w:cs="Calibri"/>
          <w:spacing w:val="-3"/>
          <w:szCs w:val="24"/>
        </w:rPr>
        <w:t xml:space="preserve"> </w:t>
      </w:r>
      <w:r w:rsidRPr="00043C00">
        <w:rPr>
          <w:rFonts w:ascii="Calibri" w:hAnsi="Calibri" w:cs="Calibri"/>
          <w:spacing w:val="-3"/>
          <w:szCs w:val="24"/>
        </w:rPr>
        <w:t>of fees and charges</w:t>
      </w:r>
      <w:r w:rsidR="001D25CA">
        <w:rPr>
          <w:rFonts w:ascii="Calibri" w:hAnsi="Calibri" w:cs="Calibri"/>
          <w:spacing w:val="-3"/>
          <w:szCs w:val="24"/>
        </w:rPr>
        <w:t>,</w:t>
      </w:r>
      <w:r w:rsidRPr="00043C00">
        <w:rPr>
          <w:rFonts w:ascii="Calibri" w:hAnsi="Calibri" w:cs="Calibri"/>
          <w:spacing w:val="-3"/>
          <w:szCs w:val="24"/>
        </w:rPr>
        <w:t xml:space="preserve"> including legal costs o</w:t>
      </w:r>
      <w:r w:rsidR="001D25CA">
        <w:rPr>
          <w:rFonts w:ascii="Calibri" w:hAnsi="Calibri" w:cs="Calibri"/>
          <w:spacing w:val="-3"/>
          <w:szCs w:val="24"/>
        </w:rPr>
        <w:t>f</w:t>
      </w:r>
      <w:r w:rsidRPr="00043C00">
        <w:rPr>
          <w:rFonts w:ascii="Calibri" w:hAnsi="Calibri" w:cs="Calibri"/>
          <w:spacing w:val="-3"/>
          <w:szCs w:val="24"/>
        </w:rPr>
        <w:t xml:space="preserve"> an attorney.</w:t>
      </w:r>
    </w:p>
    <w:p w:rsidR="00492D6E" w:rsidRPr="00043C00" w:rsidRDefault="00492D6E" w:rsidP="00804F2B">
      <w:pPr>
        <w:tabs>
          <w:tab w:val="left" w:pos="567"/>
          <w:tab w:val="left" w:pos="1152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ind w:left="567" w:hanging="567"/>
        <w:jc w:val="left"/>
        <w:rPr>
          <w:rFonts w:ascii="Calibri" w:hAnsi="Calibri" w:cs="Calibri"/>
          <w:szCs w:val="24"/>
        </w:rPr>
      </w:pPr>
    </w:p>
    <w:p w:rsidR="00492D6E" w:rsidRPr="00043C00" w:rsidRDefault="00492D6E" w:rsidP="00804F2B">
      <w:pPr>
        <w:pStyle w:val="Heading2"/>
        <w:numPr>
          <w:ilvl w:val="0"/>
          <w:numId w:val="26"/>
        </w:numPr>
        <w:tabs>
          <w:tab w:val="left" w:pos="-1440"/>
          <w:tab w:val="left" w:pos="-720"/>
          <w:tab w:val="left" w:pos="0"/>
          <w:tab w:val="left" w:pos="567"/>
          <w:tab w:val="left" w:pos="1152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6192"/>
          <w:tab w:val="left" w:pos="6912"/>
          <w:tab w:val="left" w:pos="7632"/>
          <w:tab w:val="left" w:pos="8352"/>
        </w:tabs>
        <w:suppressAutoHyphens/>
        <w:ind w:left="567" w:hanging="567"/>
        <w:rPr>
          <w:rFonts w:ascii="Calibri" w:hAnsi="Calibri" w:cs="Calibri"/>
          <w:szCs w:val="24"/>
        </w:rPr>
      </w:pPr>
      <w:r w:rsidRPr="00043C00">
        <w:rPr>
          <w:rFonts w:ascii="Calibri" w:hAnsi="Calibri" w:cs="Calibri"/>
          <w:szCs w:val="24"/>
        </w:rPr>
        <w:t xml:space="preserve">The headmaster or acting headmaster shall have the right to refuse a scholar/s to return to the school in circumstances where fees have not been paid. Reports </w:t>
      </w:r>
      <w:r w:rsidR="00BD0FB1" w:rsidRPr="00043C00">
        <w:rPr>
          <w:rFonts w:ascii="Calibri" w:hAnsi="Calibri" w:cs="Calibri"/>
          <w:szCs w:val="24"/>
        </w:rPr>
        <w:t>will</w:t>
      </w:r>
      <w:r w:rsidRPr="00043C00">
        <w:rPr>
          <w:rFonts w:ascii="Calibri" w:hAnsi="Calibri" w:cs="Calibri"/>
          <w:szCs w:val="24"/>
        </w:rPr>
        <w:t xml:space="preserve"> be withheld for the same reason.</w:t>
      </w:r>
    </w:p>
    <w:p w:rsidR="00492D6E" w:rsidRPr="00043C00" w:rsidRDefault="00492D6E" w:rsidP="00804F2B">
      <w:pPr>
        <w:tabs>
          <w:tab w:val="left" w:pos="576"/>
          <w:tab w:val="left" w:pos="1152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ind w:left="720" w:hanging="720"/>
        <w:jc w:val="left"/>
        <w:rPr>
          <w:rFonts w:ascii="Calibri" w:hAnsi="Calibri" w:cs="Calibri"/>
          <w:szCs w:val="24"/>
        </w:rPr>
      </w:pPr>
    </w:p>
    <w:p w:rsidR="00787306" w:rsidRDefault="00274E14" w:rsidP="00CF791F">
      <w:pPr>
        <w:pStyle w:val="Heading2"/>
        <w:numPr>
          <w:ilvl w:val="0"/>
          <w:numId w:val="26"/>
        </w:numPr>
        <w:tabs>
          <w:tab w:val="clear" w:pos="720"/>
          <w:tab w:val="left" w:pos="-1440"/>
          <w:tab w:val="left" w:pos="-720"/>
          <w:tab w:val="left" w:pos="0"/>
          <w:tab w:val="left" w:pos="567"/>
          <w:tab w:val="left" w:pos="1152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6192"/>
          <w:tab w:val="left" w:pos="6912"/>
          <w:tab w:val="left" w:pos="7632"/>
          <w:tab w:val="left" w:pos="8352"/>
        </w:tabs>
        <w:suppressAutoHyphens/>
        <w:ind w:left="567" w:right="-284" w:hanging="567"/>
        <w:rPr>
          <w:rFonts w:ascii="Calibri" w:hAnsi="Calibri" w:cs="Calibri"/>
          <w:szCs w:val="24"/>
        </w:rPr>
      </w:pPr>
      <w:r w:rsidRPr="001D25CA">
        <w:rPr>
          <w:rFonts w:ascii="Calibri" w:hAnsi="Calibri" w:cs="Calibri"/>
          <w:szCs w:val="24"/>
        </w:rPr>
        <w:t xml:space="preserve">Tuition Fees for </w:t>
      </w:r>
      <w:r w:rsidR="00492D6E" w:rsidRPr="001D25CA">
        <w:rPr>
          <w:rFonts w:ascii="Calibri" w:hAnsi="Calibri" w:cs="Calibri"/>
          <w:szCs w:val="24"/>
        </w:rPr>
        <w:t xml:space="preserve">Foreign </w:t>
      </w:r>
      <w:r w:rsidR="00DC1D13" w:rsidRPr="001D25CA">
        <w:rPr>
          <w:rFonts w:ascii="Calibri" w:hAnsi="Calibri" w:cs="Calibri"/>
          <w:szCs w:val="24"/>
        </w:rPr>
        <w:t xml:space="preserve">learners are payable </w:t>
      </w:r>
      <w:r w:rsidR="00DC1D13" w:rsidRPr="007D7C70">
        <w:rPr>
          <w:rFonts w:ascii="Calibri" w:hAnsi="Calibri" w:cs="Calibri"/>
          <w:szCs w:val="24"/>
          <w:u w:val="single"/>
        </w:rPr>
        <w:t>annually</w:t>
      </w:r>
      <w:r w:rsidRPr="007D7C70">
        <w:rPr>
          <w:rFonts w:ascii="Calibri" w:hAnsi="Calibri" w:cs="Calibri"/>
          <w:szCs w:val="24"/>
          <w:u w:val="single"/>
        </w:rPr>
        <w:t xml:space="preserve"> in advance</w:t>
      </w:r>
      <w:r w:rsidR="00C65C29">
        <w:rPr>
          <w:rFonts w:ascii="Calibri" w:hAnsi="Calibri" w:cs="Calibri"/>
          <w:szCs w:val="24"/>
        </w:rPr>
        <w:t>.</w:t>
      </w:r>
    </w:p>
    <w:p w:rsidR="001D25CA" w:rsidRPr="001D25CA" w:rsidRDefault="001D25CA" w:rsidP="00804F2B">
      <w:pPr>
        <w:ind w:left="720" w:hanging="720"/>
      </w:pPr>
    </w:p>
    <w:p w:rsidR="00492D6E" w:rsidRPr="00043C00" w:rsidRDefault="00787306" w:rsidP="00CF791F">
      <w:pPr>
        <w:pStyle w:val="Heading2"/>
        <w:numPr>
          <w:ilvl w:val="0"/>
          <w:numId w:val="26"/>
        </w:numPr>
        <w:tabs>
          <w:tab w:val="clear" w:pos="720"/>
          <w:tab w:val="left" w:pos="-1440"/>
          <w:tab w:val="left" w:pos="-720"/>
          <w:tab w:val="left" w:pos="0"/>
          <w:tab w:val="left" w:pos="567"/>
          <w:tab w:val="left" w:pos="1152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6192"/>
          <w:tab w:val="left" w:pos="6912"/>
          <w:tab w:val="left" w:pos="7632"/>
          <w:tab w:val="left" w:pos="8352"/>
        </w:tabs>
        <w:suppressAutoHyphens/>
        <w:ind w:left="567" w:hanging="567"/>
        <w:rPr>
          <w:rFonts w:ascii="Calibri" w:hAnsi="Calibri" w:cs="Calibri"/>
          <w:spacing w:val="-3"/>
          <w:szCs w:val="24"/>
        </w:rPr>
      </w:pPr>
      <w:r w:rsidRPr="00043C00">
        <w:rPr>
          <w:rFonts w:ascii="Calibri" w:hAnsi="Calibri" w:cs="Calibri"/>
          <w:spacing w:val="-3"/>
          <w:szCs w:val="24"/>
        </w:rPr>
        <w:t>F</w:t>
      </w:r>
      <w:r w:rsidR="00492D6E" w:rsidRPr="00043C00">
        <w:rPr>
          <w:rFonts w:ascii="Calibri" w:hAnsi="Calibri" w:cs="Calibri"/>
          <w:spacing w:val="-3"/>
          <w:szCs w:val="24"/>
        </w:rPr>
        <w:t xml:space="preserve">ees </w:t>
      </w:r>
      <w:r w:rsidR="001D25CA">
        <w:rPr>
          <w:rFonts w:ascii="Calibri" w:hAnsi="Calibri" w:cs="Calibri"/>
          <w:spacing w:val="-3"/>
          <w:szCs w:val="24"/>
        </w:rPr>
        <w:t>may</w:t>
      </w:r>
      <w:r w:rsidR="00492D6E" w:rsidRPr="00043C00">
        <w:rPr>
          <w:rFonts w:ascii="Calibri" w:hAnsi="Calibri" w:cs="Calibri"/>
          <w:spacing w:val="-3"/>
          <w:szCs w:val="24"/>
        </w:rPr>
        <w:t xml:space="preserve"> be paid by stop order, bank deposit</w:t>
      </w:r>
      <w:r w:rsidR="00E2373B" w:rsidRPr="00043C00">
        <w:rPr>
          <w:rFonts w:ascii="Calibri" w:hAnsi="Calibri" w:cs="Calibri"/>
          <w:spacing w:val="-3"/>
          <w:szCs w:val="24"/>
        </w:rPr>
        <w:t>, electronic transfer</w:t>
      </w:r>
      <w:r w:rsidR="006A271A">
        <w:rPr>
          <w:rFonts w:ascii="Calibri" w:hAnsi="Calibri" w:cs="Calibri"/>
          <w:spacing w:val="-3"/>
          <w:szCs w:val="24"/>
        </w:rPr>
        <w:t xml:space="preserve">, card machine </w:t>
      </w:r>
      <w:r w:rsidR="00492D6E" w:rsidRPr="00043C00">
        <w:rPr>
          <w:rFonts w:ascii="Calibri" w:hAnsi="Calibri" w:cs="Calibri"/>
          <w:spacing w:val="-3"/>
          <w:szCs w:val="24"/>
        </w:rPr>
        <w:t xml:space="preserve">or directly </w:t>
      </w:r>
      <w:r w:rsidR="00F772FA">
        <w:rPr>
          <w:rFonts w:ascii="Calibri" w:hAnsi="Calibri" w:cs="Calibri"/>
          <w:spacing w:val="-3"/>
          <w:szCs w:val="24"/>
        </w:rPr>
        <w:t>at</w:t>
      </w:r>
      <w:r w:rsidR="00492D6E" w:rsidRPr="00043C00">
        <w:rPr>
          <w:rFonts w:ascii="Calibri" w:hAnsi="Calibri" w:cs="Calibri"/>
          <w:spacing w:val="-3"/>
          <w:szCs w:val="24"/>
        </w:rPr>
        <w:t xml:space="preserve"> the school.  Copies of all stop orders or bank deposit slips must be </w:t>
      </w:r>
      <w:r w:rsidR="00812101">
        <w:rPr>
          <w:rFonts w:ascii="Calibri" w:hAnsi="Calibri" w:cs="Calibri"/>
          <w:spacing w:val="-3"/>
          <w:szCs w:val="24"/>
        </w:rPr>
        <w:t>emailed</w:t>
      </w:r>
      <w:r w:rsidR="00492D6E" w:rsidRPr="00043C00">
        <w:rPr>
          <w:rFonts w:ascii="Calibri" w:hAnsi="Calibri" w:cs="Calibri"/>
          <w:spacing w:val="-3"/>
          <w:szCs w:val="24"/>
        </w:rPr>
        <w:t xml:space="preserve"> to the school.  </w:t>
      </w:r>
      <w:r w:rsidR="009A3EF7">
        <w:rPr>
          <w:rFonts w:ascii="Calibri" w:hAnsi="Calibri" w:cs="Calibri"/>
          <w:b/>
          <w:spacing w:val="-3"/>
          <w:szCs w:val="24"/>
        </w:rPr>
        <w:t xml:space="preserve">NB: </w:t>
      </w:r>
      <w:r w:rsidR="009F41C3" w:rsidRPr="009F41C3">
        <w:rPr>
          <w:rFonts w:ascii="Calibri" w:hAnsi="Calibri" w:cs="Calibri"/>
          <w:b/>
          <w:spacing w:val="-3"/>
          <w:szCs w:val="24"/>
        </w:rPr>
        <w:t>We discourage the payment of cash at the school due to increasing bank costs as well as security issues.</w:t>
      </w:r>
    </w:p>
    <w:p w:rsidR="00CE1EAC" w:rsidRPr="00043C00" w:rsidRDefault="00CE1EAC" w:rsidP="00804F2B">
      <w:pPr>
        <w:tabs>
          <w:tab w:val="left" w:pos="576"/>
          <w:tab w:val="left" w:pos="1152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ind w:left="720" w:hanging="720"/>
        <w:jc w:val="left"/>
        <w:rPr>
          <w:rFonts w:ascii="Calibri" w:hAnsi="Calibri" w:cs="Calibri"/>
          <w:szCs w:val="24"/>
        </w:rPr>
      </w:pPr>
    </w:p>
    <w:p w:rsidR="001D25CA" w:rsidRDefault="00492D6E" w:rsidP="00804F2B">
      <w:pPr>
        <w:numPr>
          <w:ilvl w:val="0"/>
          <w:numId w:val="26"/>
        </w:numPr>
        <w:tabs>
          <w:tab w:val="left" w:pos="-1440"/>
          <w:tab w:val="left" w:pos="-720"/>
          <w:tab w:val="left" w:pos="-142"/>
          <w:tab w:val="left" w:pos="576"/>
          <w:tab w:val="left" w:pos="1152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6192"/>
          <w:tab w:val="left" w:pos="6912"/>
          <w:tab w:val="left" w:pos="7632"/>
          <w:tab w:val="left" w:pos="8352"/>
        </w:tabs>
        <w:suppressAutoHyphens/>
        <w:ind w:hanging="720"/>
        <w:jc w:val="left"/>
        <w:rPr>
          <w:rFonts w:ascii="Calibri" w:hAnsi="Calibri" w:cs="Calibri"/>
          <w:spacing w:val="-3"/>
          <w:szCs w:val="24"/>
        </w:rPr>
      </w:pPr>
      <w:r w:rsidRPr="00043C00">
        <w:rPr>
          <w:rFonts w:ascii="Calibri" w:hAnsi="Calibri" w:cs="Calibri"/>
          <w:spacing w:val="-3"/>
          <w:szCs w:val="24"/>
        </w:rPr>
        <w:t>School fees are payable to:</w:t>
      </w:r>
      <w:r w:rsidRPr="00043C00">
        <w:rPr>
          <w:rFonts w:ascii="Calibri" w:hAnsi="Calibri" w:cs="Calibri"/>
          <w:spacing w:val="-3"/>
          <w:szCs w:val="24"/>
        </w:rPr>
        <w:tab/>
      </w:r>
    </w:p>
    <w:p w:rsidR="001D25CA" w:rsidRDefault="001D25CA" w:rsidP="001D25CA">
      <w:pPr>
        <w:pStyle w:val="ListParagraph"/>
        <w:rPr>
          <w:rFonts w:ascii="Calibri" w:hAnsi="Calibri" w:cs="Calibri"/>
          <w:spacing w:val="-3"/>
          <w:szCs w:val="24"/>
        </w:rPr>
      </w:pPr>
    </w:p>
    <w:p w:rsidR="00492D6E" w:rsidRPr="001D25CA" w:rsidRDefault="001D25CA" w:rsidP="001D25CA">
      <w:pPr>
        <w:tabs>
          <w:tab w:val="left" w:pos="-1440"/>
          <w:tab w:val="left" w:pos="-720"/>
          <w:tab w:val="left" w:pos="-142"/>
          <w:tab w:val="left" w:pos="576"/>
          <w:tab w:val="left" w:pos="1152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6192"/>
          <w:tab w:val="left" w:pos="6912"/>
          <w:tab w:val="left" w:pos="7632"/>
          <w:tab w:val="left" w:pos="8352"/>
        </w:tabs>
        <w:suppressAutoHyphens/>
        <w:ind w:left="720"/>
        <w:jc w:val="left"/>
        <w:rPr>
          <w:rFonts w:ascii="Calibri" w:hAnsi="Calibri" w:cs="Calibri"/>
          <w:b/>
          <w:spacing w:val="-3"/>
          <w:szCs w:val="24"/>
        </w:rPr>
      </w:pPr>
      <w:r w:rsidRPr="001D25CA">
        <w:rPr>
          <w:rFonts w:ascii="Calibri" w:hAnsi="Calibri" w:cs="Calibri"/>
          <w:b/>
          <w:spacing w:val="-3"/>
          <w:szCs w:val="24"/>
        </w:rPr>
        <w:tab/>
      </w:r>
      <w:r w:rsidR="00492D6E" w:rsidRPr="001D25CA">
        <w:rPr>
          <w:rFonts w:ascii="Calibri" w:hAnsi="Calibri" w:cs="Calibri"/>
          <w:b/>
          <w:spacing w:val="-3"/>
          <w:szCs w:val="24"/>
          <w:u w:val="single"/>
        </w:rPr>
        <w:t>Helderberg High School</w:t>
      </w:r>
      <w:r w:rsidR="00492D6E" w:rsidRPr="001D25CA">
        <w:rPr>
          <w:rFonts w:ascii="Calibri" w:hAnsi="Calibri" w:cs="Calibri"/>
          <w:b/>
          <w:spacing w:val="-3"/>
          <w:szCs w:val="24"/>
        </w:rPr>
        <w:tab/>
      </w:r>
      <w:r w:rsidR="00492D6E" w:rsidRPr="001D25CA">
        <w:rPr>
          <w:rFonts w:ascii="Calibri" w:hAnsi="Calibri" w:cs="Calibri"/>
          <w:b/>
          <w:spacing w:val="-3"/>
          <w:szCs w:val="24"/>
        </w:rPr>
        <w:tab/>
      </w:r>
      <w:r w:rsidR="00492D6E" w:rsidRPr="001D25CA">
        <w:rPr>
          <w:rFonts w:ascii="Calibri" w:hAnsi="Calibri" w:cs="Calibri"/>
          <w:b/>
          <w:spacing w:val="-3"/>
          <w:szCs w:val="24"/>
          <w:u w:val="single"/>
        </w:rPr>
        <w:t>Banking details</w:t>
      </w:r>
    </w:p>
    <w:p w:rsidR="00492D6E" w:rsidRPr="00043C00" w:rsidRDefault="00492D6E" w:rsidP="001D25CA">
      <w:pPr>
        <w:tabs>
          <w:tab w:val="left" w:pos="-1440"/>
          <w:tab w:val="left" w:pos="-720"/>
          <w:tab w:val="left" w:pos="0"/>
          <w:tab w:val="left" w:pos="576"/>
          <w:tab w:val="left" w:pos="1152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6192"/>
          <w:tab w:val="left" w:pos="6912"/>
          <w:tab w:val="left" w:pos="7632"/>
          <w:tab w:val="left" w:pos="8352"/>
        </w:tabs>
        <w:suppressAutoHyphens/>
        <w:jc w:val="left"/>
        <w:rPr>
          <w:rFonts w:ascii="Calibri" w:hAnsi="Calibri" w:cs="Calibri"/>
          <w:spacing w:val="-3"/>
          <w:szCs w:val="24"/>
        </w:rPr>
      </w:pPr>
      <w:r w:rsidRPr="00043C00">
        <w:rPr>
          <w:rFonts w:ascii="Calibri" w:hAnsi="Calibri" w:cs="Calibri"/>
          <w:spacing w:val="-3"/>
          <w:szCs w:val="24"/>
        </w:rPr>
        <w:tab/>
      </w:r>
      <w:r w:rsidR="001D25CA">
        <w:rPr>
          <w:rFonts w:ascii="Calibri" w:hAnsi="Calibri" w:cs="Calibri"/>
          <w:spacing w:val="-3"/>
          <w:szCs w:val="24"/>
        </w:rPr>
        <w:tab/>
      </w:r>
      <w:r w:rsidRPr="00043C00">
        <w:rPr>
          <w:rFonts w:ascii="Calibri" w:hAnsi="Calibri" w:cs="Calibri"/>
          <w:spacing w:val="-3"/>
          <w:szCs w:val="24"/>
        </w:rPr>
        <w:t>P.O. Box 22</w:t>
      </w:r>
      <w:r w:rsidRPr="00043C00">
        <w:rPr>
          <w:rFonts w:ascii="Calibri" w:hAnsi="Calibri" w:cs="Calibri"/>
          <w:spacing w:val="-3"/>
          <w:szCs w:val="24"/>
        </w:rPr>
        <w:tab/>
      </w:r>
      <w:r w:rsidRPr="00043C00">
        <w:rPr>
          <w:rFonts w:ascii="Calibri" w:hAnsi="Calibri" w:cs="Calibri"/>
          <w:spacing w:val="-3"/>
          <w:szCs w:val="24"/>
        </w:rPr>
        <w:tab/>
      </w:r>
      <w:r w:rsidRPr="00043C00">
        <w:rPr>
          <w:rFonts w:ascii="Calibri" w:hAnsi="Calibri" w:cs="Calibri"/>
          <w:spacing w:val="-3"/>
          <w:szCs w:val="24"/>
        </w:rPr>
        <w:tab/>
      </w:r>
      <w:r w:rsidRPr="00043C00">
        <w:rPr>
          <w:rFonts w:ascii="Calibri" w:hAnsi="Calibri" w:cs="Calibri"/>
          <w:spacing w:val="-3"/>
          <w:szCs w:val="24"/>
        </w:rPr>
        <w:tab/>
      </w:r>
      <w:r w:rsidR="001D25CA">
        <w:rPr>
          <w:rFonts w:ascii="Calibri" w:hAnsi="Calibri" w:cs="Calibri"/>
          <w:spacing w:val="-3"/>
          <w:szCs w:val="24"/>
        </w:rPr>
        <w:tab/>
      </w:r>
      <w:r w:rsidRPr="00043C00">
        <w:rPr>
          <w:rFonts w:ascii="Calibri" w:hAnsi="Calibri" w:cs="Calibri"/>
          <w:spacing w:val="-3"/>
          <w:szCs w:val="24"/>
        </w:rPr>
        <w:t>Helderberg High School</w:t>
      </w:r>
    </w:p>
    <w:p w:rsidR="00492D6E" w:rsidRPr="00043C00" w:rsidRDefault="00492D6E" w:rsidP="001D25CA">
      <w:pPr>
        <w:tabs>
          <w:tab w:val="left" w:pos="-1440"/>
          <w:tab w:val="left" w:pos="-720"/>
          <w:tab w:val="left" w:pos="0"/>
          <w:tab w:val="left" w:pos="576"/>
          <w:tab w:val="left" w:pos="1152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6192"/>
          <w:tab w:val="left" w:pos="6912"/>
          <w:tab w:val="left" w:pos="7632"/>
          <w:tab w:val="left" w:pos="8352"/>
        </w:tabs>
        <w:suppressAutoHyphens/>
        <w:jc w:val="left"/>
        <w:rPr>
          <w:rFonts w:ascii="Calibri" w:hAnsi="Calibri" w:cs="Calibri"/>
          <w:spacing w:val="-3"/>
          <w:szCs w:val="24"/>
        </w:rPr>
      </w:pPr>
      <w:r w:rsidRPr="00043C00">
        <w:rPr>
          <w:rFonts w:ascii="Calibri" w:hAnsi="Calibri" w:cs="Calibri"/>
          <w:spacing w:val="-3"/>
          <w:szCs w:val="24"/>
        </w:rPr>
        <w:tab/>
      </w:r>
      <w:r w:rsidR="00DE5716" w:rsidRPr="00043C00">
        <w:rPr>
          <w:rFonts w:ascii="Calibri" w:hAnsi="Calibri" w:cs="Calibri"/>
          <w:spacing w:val="-3"/>
          <w:szCs w:val="24"/>
        </w:rPr>
        <w:tab/>
      </w:r>
      <w:r w:rsidRPr="00043C00">
        <w:rPr>
          <w:rFonts w:ascii="Calibri" w:hAnsi="Calibri" w:cs="Calibri"/>
          <w:spacing w:val="-3"/>
          <w:szCs w:val="24"/>
        </w:rPr>
        <w:t>SOMERSET WEST</w:t>
      </w:r>
      <w:r w:rsidRPr="00043C00">
        <w:rPr>
          <w:rFonts w:ascii="Calibri" w:hAnsi="Calibri" w:cs="Calibri"/>
          <w:spacing w:val="-3"/>
          <w:szCs w:val="24"/>
        </w:rPr>
        <w:tab/>
      </w:r>
      <w:r w:rsidRPr="00043C00">
        <w:rPr>
          <w:rFonts w:ascii="Calibri" w:hAnsi="Calibri" w:cs="Calibri"/>
          <w:spacing w:val="-3"/>
          <w:szCs w:val="24"/>
        </w:rPr>
        <w:tab/>
      </w:r>
      <w:r w:rsidRPr="00043C00">
        <w:rPr>
          <w:rFonts w:ascii="Calibri" w:hAnsi="Calibri" w:cs="Calibri"/>
          <w:spacing w:val="-3"/>
          <w:szCs w:val="24"/>
        </w:rPr>
        <w:tab/>
      </w:r>
      <w:r w:rsidR="001D25CA">
        <w:rPr>
          <w:rFonts w:ascii="Calibri" w:hAnsi="Calibri" w:cs="Calibri"/>
          <w:spacing w:val="-3"/>
          <w:szCs w:val="24"/>
        </w:rPr>
        <w:tab/>
      </w:r>
      <w:r w:rsidR="001D25CA" w:rsidRPr="00043C00">
        <w:rPr>
          <w:rFonts w:ascii="Calibri" w:hAnsi="Calibri" w:cs="Calibri"/>
          <w:spacing w:val="-3"/>
          <w:szCs w:val="24"/>
        </w:rPr>
        <w:t>Nedbank Somerset West</w:t>
      </w:r>
    </w:p>
    <w:p w:rsidR="00492D6E" w:rsidRPr="00043C00" w:rsidRDefault="00492D6E" w:rsidP="001D25CA">
      <w:pPr>
        <w:tabs>
          <w:tab w:val="left" w:pos="-1440"/>
          <w:tab w:val="left" w:pos="-720"/>
          <w:tab w:val="left" w:pos="0"/>
          <w:tab w:val="left" w:pos="576"/>
          <w:tab w:val="left" w:pos="1152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6192"/>
          <w:tab w:val="left" w:pos="6912"/>
          <w:tab w:val="left" w:pos="7632"/>
          <w:tab w:val="left" w:pos="8352"/>
        </w:tabs>
        <w:suppressAutoHyphens/>
        <w:jc w:val="left"/>
        <w:rPr>
          <w:rFonts w:ascii="Calibri" w:hAnsi="Calibri" w:cs="Calibri"/>
          <w:spacing w:val="-3"/>
          <w:szCs w:val="24"/>
        </w:rPr>
      </w:pPr>
      <w:r w:rsidRPr="00043C00">
        <w:rPr>
          <w:rFonts w:ascii="Calibri" w:hAnsi="Calibri" w:cs="Calibri"/>
          <w:spacing w:val="-3"/>
          <w:szCs w:val="24"/>
        </w:rPr>
        <w:tab/>
      </w:r>
      <w:r w:rsidR="00DE5716" w:rsidRPr="00043C00">
        <w:rPr>
          <w:rFonts w:ascii="Calibri" w:hAnsi="Calibri" w:cs="Calibri"/>
          <w:spacing w:val="-3"/>
          <w:szCs w:val="24"/>
        </w:rPr>
        <w:tab/>
      </w:r>
      <w:r w:rsidRPr="00043C00">
        <w:rPr>
          <w:rFonts w:ascii="Calibri" w:hAnsi="Calibri" w:cs="Calibri"/>
          <w:spacing w:val="-3"/>
          <w:szCs w:val="24"/>
        </w:rPr>
        <w:t>7129</w:t>
      </w:r>
      <w:r w:rsidRPr="00043C00">
        <w:rPr>
          <w:rFonts w:ascii="Calibri" w:hAnsi="Calibri" w:cs="Calibri"/>
          <w:spacing w:val="-3"/>
          <w:szCs w:val="24"/>
        </w:rPr>
        <w:tab/>
      </w:r>
      <w:r w:rsidRPr="00043C00">
        <w:rPr>
          <w:rFonts w:ascii="Calibri" w:hAnsi="Calibri" w:cs="Calibri"/>
          <w:spacing w:val="-3"/>
          <w:szCs w:val="24"/>
        </w:rPr>
        <w:tab/>
      </w:r>
      <w:r w:rsidRPr="00043C00">
        <w:rPr>
          <w:rFonts w:ascii="Calibri" w:hAnsi="Calibri" w:cs="Calibri"/>
          <w:spacing w:val="-3"/>
          <w:szCs w:val="24"/>
        </w:rPr>
        <w:tab/>
      </w:r>
      <w:r w:rsidRPr="00043C00">
        <w:rPr>
          <w:rFonts w:ascii="Calibri" w:hAnsi="Calibri" w:cs="Calibri"/>
          <w:spacing w:val="-3"/>
          <w:szCs w:val="24"/>
        </w:rPr>
        <w:tab/>
      </w:r>
      <w:r w:rsidRPr="00043C00">
        <w:rPr>
          <w:rFonts w:ascii="Calibri" w:hAnsi="Calibri" w:cs="Calibri"/>
          <w:spacing w:val="-3"/>
          <w:szCs w:val="24"/>
        </w:rPr>
        <w:tab/>
      </w:r>
      <w:r w:rsidR="001D25CA">
        <w:rPr>
          <w:rFonts w:ascii="Calibri" w:hAnsi="Calibri" w:cs="Calibri"/>
          <w:spacing w:val="-3"/>
          <w:szCs w:val="24"/>
        </w:rPr>
        <w:tab/>
      </w:r>
      <w:r w:rsidR="001D25CA" w:rsidRPr="00043C00">
        <w:rPr>
          <w:rFonts w:ascii="Calibri" w:hAnsi="Calibri" w:cs="Calibri"/>
          <w:bCs/>
          <w:spacing w:val="-3"/>
          <w:szCs w:val="24"/>
        </w:rPr>
        <w:t>Branch code:  106012</w:t>
      </w:r>
    </w:p>
    <w:p w:rsidR="00492D6E" w:rsidRPr="00043C00" w:rsidRDefault="00492D6E" w:rsidP="001D25CA">
      <w:pPr>
        <w:tabs>
          <w:tab w:val="left" w:pos="-1440"/>
          <w:tab w:val="left" w:pos="-720"/>
          <w:tab w:val="left" w:pos="0"/>
          <w:tab w:val="left" w:pos="576"/>
          <w:tab w:val="left" w:pos="1152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6192"/>
          <w:tab w:val="left" w:pos="6912"/>
          <w:tab w:val="left" w:pos="7632"/>
          <w:tab w:val="left" w:pos="8352"/>
        </w:tabs>
        <w:suppressAutoHyphens/>
        <w:jc w:val="left"/>
        <w:rPr>
          <w:rFonts w:ascii="Calibri" w:hAnsi="Calibri" w:cs="Calibri"/>
          <w:bCs/>
          <w:spacing w:val="-3"/>
          <w:szCs w:val="24"/>
        </w:rPr>
      </w:pPr>
      <w:r w:rsidRPr="00043C00">
        <w:rPr>
          <w:rFonts w:ascii="Calibri" w:hAnsi="Calibri" w:cs="Calibri"/>
          <w:spacing w:val="-3"/>
          <w:szCs w:val="24"/>
        </w:rPr>
        <w:tab/>
      </w:r>
      <w:r w:rsidR="00DE5716" w:rsidRPr="00043C00">
        <w:rPr>
          <w:rFonts w:ascii="Calibri" w:hAnsi="Calibri" w:cs="Calibri"/>
          <w:spacing w:val="-3"/>
          <w:szCs w:val="24"/>
        </w:rPr>
        <w:tab/>
      </w:r>
      <w:r w:rsidR="00796D30">
        <w:rPr>
          <w:rFonts w:ascii="Calibri" w:hAnsi="Calibri" w:cs="Calibri"/>
          <w:bCs/>
          <w:spacing w:val="-3"/>
          <w:szCs w:val="24"/>
        </w:rPr>
        <w:t xml:space="preserve">Tel no.:   021 - </w:t>
      </w:r>
      <w:r w:rsidRPr="00043C00">
        <w:rPr>
          <w:rFonts w:ascii="Calibri" w:hAnsi="Calibri" w:cs="Calibri"/>
          <w:bCs/>
          <w:spacing w:val="-3"/>
          <w:szCs w:val="24"/>
        </w:rPr>
        <w:t>855 4949</w:t>
      </w:r>
      <w:r w:rsidRPr="00043C00">
        <w:rPr>
          <w:rFonts w:ascii="Calibri" w:hAnsi="Calibri" w:cs="Calibri"/>
          <w:bCs/>
          <w:spacing w:val="-3"/>
          <w:szCs w:val="24"/>
        </w:rPr>
        <w:tab/>
      </w:r>
      <w:r w:rsidR="001D25CA">
        <w:rPr>
          <w:rFonts w:ascii="Calibri" w:hAnsi="Calibri" w:cs="Calibri"/>
          <w:bCs/>
          <w:spacing w:val="-3"/>
          <w:szCs w:val="24"/>
        </w:rPr>
        <w:tab/>
      </w:r>
      <w:proofErr w:type="spellStart"/>
      <w:r w:rsidR="001D25CA" w:rsidRPr="00043C00">
        <w:rPr>
          <w:rFonts w:ascii="Calibri" w:hAnsi="Calibri" w:cs="Calibri"/>
          <w:spacing w:val="-3"/>
          <w:szCs w:val="24"/>
        </w:rPr>
        <w:t>Acc</w:t>
      </w:r>
      <w:proofErr w:type="spellEnd"/>
      <w:r w:rsidR="001D25CA" w:rsidRPr="00043C00">
        <w:rPr>
          <w:rFonts w:ascii="Calibri" w:hAnsi="Calibri" w:cs="Calibri"/>
          <w:spacing w:val="-3"/>
          <w:szCs w:val="24"/>
        </w:rPr>
        <w:t xml:space="preserve"> no.:  1060</w:t>
      </w:r>
      <w:r w:rsidR="00F772FA">
        <w:rPr>
          <w:rFonts w:ascii="Calibri" w:hAnsi="Calibri" w:cs="Calibri"/>
          <w:spacing w:val="-3"/>
          <w:szCs w:val="24"/>
        </w:rPr>
        <w:t xml:space="preserve"> </w:t>
      </w:r>
      <w:r w:rsidR="001D25CA" w:rsidRPr="00043C00">
        <w:rPr>
          <w:rFonts w:ascii="Calibri" w:hAnsi="Calibri" w:cs="Calibri"/>
          <w:spacing w:val="-3"/>
          <w:szCs w:val="24"/>
        </w:rPr>
        <w:t>119</w:t>
      </w:r>
      <w:r w:rsidR="00F772FA">
        <w:rPr>
          <w:rFonts w:ascii="Calibri" w:hAnsi="Calibri" w:cs="Calibri"/>
          <w:spacing w:val="-3"/>
          <w:szCs w:val="24"/>
        </w:rPr>
        <w:t xml:space="preserve"> </w:t>
      </w:r>
      <w:r w:rsidR="001D25CA" w:rsidRPr="00043C00">
        <w:rPr>
          <w:rFonts w:ascii="Calibri" w:hAnsi="Calibri" w:cs="Calibri"/>
          <w:spacing w:val="-3"/>
          <w:szCs w:val="24"/>
        </w:rPr>
        <w:t>323</w:t>
      </w:r>
    </w:p>
    <w:p w:rsidR="00492D6E" w:rsidRPr="00043C00" w:rsidRDefault="00492D6E" w:rsidP="001D25CA">
      <w:pPr>
        <w:tabs>
          <w:tab w:val="left" w:pos="-1440"/>
          <w:tab w:val="left" w:pos="-720"/>
          <w:tab w:val="left" w:pos="0"/>
          <w:tab w:val="left" w:pos="576"/>
          <w:tab w:val="left" w:pos="1152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6192"/>
          <w:tab w:val="left" w:pos="6912"/>
          <w:tab w:val="left" w:pos="7632"/>
          <w:tab w:val="left" w:pos="8352"/>
        </w:tabs>
        <w:suppressAutoHyphens/>
        <w:jc w:val="left"/>
        <w:rPr>
          <w:rFonts w:ascii="Calibri" w:hAnsi="Calibri" w:cs="Calibri"/>
          <w:bCs/>
          <w:spacing w:val="-3"/>
          <w:szCs w:val="24"/>
        </w:rPr>
      </w:pPr>
      <w:r w:rsidRPr="00043C00">
        <w:rPr>
          <w:rFonts w:ascii="Calibri" w:hAnsi="Calibri" w:cs="Calibri"/>
          <w:bCs/>
          <w:spacing w:val="-3"/>
          <w:szCs w:val="24"/>
        </w:rPr>
        <w:tab/>
      </w:r>
      <w:r w:rsidR="00796D30">
        <w:rPr>
          <w:rFonts w:ascii="Calibri" w:hAnsi="Calibri" w:cs="Calibri"/>
          <w:bCs/>
          <w:spacing w:val="-3"/>
          <w:szCs w:val="24"/>
        </w:rPr>
        <w:tab/>
        <w:t xml:space="preserve">Fax no.:  021 - </w:t>
      </w:r>
      <w:r w:rsidR="00DE5716" w:rsidRPr="00043C00">
        <w:rPr>
          <w:rFonts w:ascii="Calibri" w:hAnsi="Calibri" w:cs="Calibri"/>
          <w:bCs/>
          <w:spacing w:val="-3"/>
          <w:szCs w:val="24"/>
        </w:rPr>
        <w:t>855 4955</w:t>
      </w:r>
      <w:r w:rsidR="00DE5716" w:rsidRPr="00043C00">
        <w:rPr>
          <w:rFonts w:ascii="Calibri" w:hAnsi="Calibri" w:cs="Calibri"/>
          <w:bCs/>
          <w:spacing w:val="-3"/>
          <w:szCs w:val="24"/>
        </w:rPr>
        <w:tab/>
      </w:r>
      <w:r w:rsidR="00DE5716" w:rsidRPr="00043C00">
        <w:rPr>
          <w:rFonts w:ascii="Calibri" w:hAnsi="Calibri" w:cs="Calibri"/>
          <w:bCs/>
          <w:spacing w:val="-3"/>
          <w:szCs w:val="24"/>
        </w:rPr>
        <w:tab/>
      </w:r>
      <w:r w:rsidRPr="00043C00">
        <w:rPr>
          <w:rFonts w:ascii="Calibri" w:hAnsi="Calibri" w:cs="Calibri"/>
          <w:bCs/>
          <w:spacing w:val="-3"/>
          <w:szCs w:val="24"/>
        </w:rPr>
        <w:t>Swift address:  NEDSZAJJ</w:t>
      </w:r>
    </w:p>
    <w:p w:rsidR="0014208A" w:rsidRPr="00043C00" w:rsidRDefault="0014208A" w:rsidP="001D25CA">
      <w:pPr>
        <w:tabs>
          <w:tab w:val="left" w:pos="-1440"/>
          <w:tab w:val="left" w:pos="-720"/>
          <w:tab w:val="left" w:pos="0"/>
          <w:tab w:val="left" w:pos="576"/>
          <w:tab w:val="left" w:pos="1152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6192"/>
          <w:tab w:val="left" w:pos="6912"/>
          <w:tab w:val="left" w:pos="7632"/>
          <w:tab w:val="left" w:pos="8352"/>
        </w:tabs>
        <w:suppressAutoHyphens/>
        <w:jc w:val="left"/>
        <w:rPr>
          <w:rFonts w:ascii="Calibri" w:hAnsi="Calibri" w:cs="Calibri"/>
          <w:spacing w:val="-3"/>
          <w:szCs w:val="24"/>
        </w:rPr>
      </w:pPr>
    </w:p>
    <w:p w:rsidR="00492D6E" w:rsidRPr="00AA0920" w:rsidRDefault="009709CC" w:rsidP="004C0047">
      <w:pPr>
        <w:tabs>
          <w:tab w:val="left" w:pos="-1440"/>
          <w:tab w:val="left" w:pos="-720"/>
          <w:tab w:val="left" w:pos="0"/>
          <w:tab w:val="left" w:pos="576"/>
          <w:tab w:val="left" w:pos="1152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6192"/>
          <w:tab w:val="left" w:pos="6912"/>
          <w:tab w:val="left" w:pos="7632"/>
          <w:tab w:val="left" w:pos="8352"/>
        </w:tabs>
        <w:suppressAutoHyphens/>
        <w:jc w:val="left"/>
        <w:rPr>
          <w:rFonts w:ascii="Calibri" w:hAnsi="Calibri" w:cs="Calibri"/>
          <w:b/>
          <w:bCs/>
          <w:sz w:val="28"/>
          <w:szCs w:val="28"/>
          <w:u w:val="single"/>
        </w:rPr>
      </w:pPr>
      <w:r w:rsidRPr="00C0140D">
        <w:rPr>
          <w:rFonts w:ascii="Calibri" w:hAnsi="Calibri" w:cs="Calibri"/>
          <w:b/>
          <w:bCs/>
          <w:sz w:val="28"/>
          <w:szCs w:val="28"/>
        </w:rPr>
        <w:t>C.</w:t>
      </w:r>
      <w:r w:rsidR="004C0047" w:rsidRPr="00C0140D">
        <w:rPr>
          <w:rFonts w:ascii="Calibri" w:hAnsi="Calibri" w:cs="Calibri"/>
          <w:b/>
          <w:bCs/>
          <w:sz w:val="28"/>
          <w:szCs w:val="28"/>
        </w:rPr>
        <w:tab/>
      </w:r>
      <w:r w:rsidR="00492D6E" w:rsidRPr="00AA0920">
        <w:rPr>
          <w:rFonts w:ascii="Calibri" w:hAnsi="Calibri" w:cs="Calibri"/>
          <w:b/>
          <w:bCs/>
          <w:sz w:val="28"/>
          <w:szCs w:val="28"/>
          <w:u w:val="single"/>
        </w:rPr>
        <w:t>WITHDRAWAL</w:t>
      </w:r>
      <w:r w:rsidR="00CF6A85">
        <w:rPr>
          <w:rFonts w:ascii="Calibri" w:hAnsi="Calibri" w:cs="Calibri"/>
          <w:b/>
          <w:bCs/>
          <w:sz w:val="28"/>
          <w:szCs w:val="28"/>
          <w:u w:val="single"/>
        </w:rPr>
        <w:t xml:space="preserve"> OF LEARNERS FROM SCHOOL</w:t>
      </w:r>
    </w:p>
    <w:p w:rsidR="0014208A" w:rsidRPr="00043C00" w:rsidRDefault="0014208A" w:rsidP="001D25CA">
      <w:pPr>
        <w:tabs>
          <w:tab w:val="left" w:pos="-1440"/>
          <w:tab w:val="left" w:pos="-720"/>
          <w:tab w:val="left" w:pos="0"/>
          <w:tab w:val="left" w:pos="576"/>
          <w:tab w:val="left" w:pos="1152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6192"/>
          <w:tab w:val="left" w:pos="6912"/>
          <w:tab w:val="left" w:pos="7632"/>
          <w:tab w:val="left" w:pos="8352"/>
        </w:tabs>
        <w:suppressAutoHyphens/>
        <w:ind w:left="360"/>
        <w:jc w:val="left"/>
        <w:rPr>
          <w:rFonts w:ascii="Calibri" w:hAnsi="Calibri" w:cs="Calibri"/>
          <w:b/>
          <w:bCs/>
          <w:szCs w:val="24"/>
        </w:rPr>
      </w:pPr>
    </w:p>
    <w:p w:rsidR="00492D6E" w:rsidRPr="00043C00" w:rsidRDefault="00492D6E" w:rsidP="001D25CA">
      <w:pPr>
        <w:pStyle w:val="BodyTextIndent"/>
        <w:tabs>
          <w:tab w:val="clear" w:pos="567"/>
          <w:tab w:val="clear" w:pos="2592"/>
          <w:tab w:val="clear" w:pos="3312"/>
          <w:tab w:val="clear" w:pos="4032"/>
          <w:tab w:val="clear" w:pos="4752"/>
          <w:tab w:val="clear" w:pos="5472"/>
          <w:tab w:val="left" w:pos="576"/>
          <w:tab w:val="left" w:pos="1152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jc w:val="left"/>
        <w:rPr>
          <w:rFonts w:ascii="Calibri" w:hAnsi="Calibri" w:cs="Calibri"/>
          <w:sz w:val="24"/>
          <w:szCs w:val="24"/>
        </w:rPr>
      </w:pPr>
      <w:r w:rsidRPr="00043C00">
        <w:rPr>
          <w:rFonts w:ascii="Calibri" w:hAnsi="Calibri" w:cs="Calibri"/>
          <w:sz w:val="24"/>
          <w:szCs w:val="24"/>
        </w:rPr>
        <w:tab/>
      </w:r>
      <w:r w:rsidRPr="00AA0920">
        <w:rPr>
          <w:rFonts w:ascii="Calibri" w:hAnsi="Calibri" w:cs="Calibri"/>
          <w:b/>
          <w:sz w:val="26"/>
          <w:szCs w:val="26"/>
          <w:u w:val="single"/>
        </w:rPr>
        <w:t>One</w:t>
      </w:r>
      <w:r w:rsidR="0014208A" w:rsidRPr="00AA0920">
        <w:rPr>
          <w:rFonts w:ascii="Calibri" w:hAnsi="Calibri" w:cs="Calibri"/>
          <w:b/>
          <w:sz w:val="26"/>
          <w:szCs w:val="26"/>
          <w:u w:val="single"/>
        </w:rPr>
        <w:t xml:space="preserve"> calendar</w:t>
      </w:r>
      <w:r w:rsidRPr="00AA0920">
        <w:rPr>
          <w:rFonts w:ascii="Calibri" w:hAnsi="Calibri" w:cs="Calibri"/>
          <w:b/>
          <w:sz w:val="26"/>
          <w:szCs w:val="26"/>
          <w:u w:val="single"/>
        </w:rPr>
        <w:t xml:space="preserve"> </w:t>
      </w:r>
      <w:proofErr w:type="spellStart"/>
      <w:r w:rsidRPr="00AA0920">
        <w:rPr>
          <w:rFonts w:ascii="Calibri" w:hAnsi="Calibri" w:cs="Calibri"/>
          <w:b/>
          <w:sz w:val="26"/>
          <w:szCs w:val="26"/>
          <w:u w:val="single"/>
        </w:rPr>
        <w:t>month’s notice</w:t>
      </w:r>
      <w:proofErr w:type="spellEnd"/>
      <w:r w:rsidRPr="00043C00">
        <w:rPr>
          <w:rFonts w:ascii="Calibri" w:hAnsi="Calibri" w:cs="Calibri"/>
          <w:sz w:val="24"/>
          <w:szCs w:val="24"/>
        </w:rPr>
        <w:t xml:space="preserve"> is required when a </w:t>
      </w:r>
      <w:r w:rsidR="0014208A" w:rsidRPr="00043C00">
        <w:rPr>
          <w:rFonts w:ascii="Calibri" w:hAnsi="Calibri" w:cs="Calibri"/>
          <w:sz w:val="24"/>
          <w:szCs w:val="24"/>
        </w:rPr>
        <w:t>learner</w:t>
      </w:r>
      <w:r w:rsidRPr="00043C00">
        <w:rPr>
          <w:rFonts w:ascii="Calibri" w:hAnsi="Calibri" w:cs="Calibri"/>
          <w:sz w:val="24"/>
          <w:szCs w:val="24"/>
        </w:rPr>
        <w:t xml:space="preserve"> is withdrawn from the school</w:t>
      </w:r>
      <w:r w:rsidR="0014208A" w:rsidRPr="00043C00">
        <w:rPr>
          <w:rFonts w:ascii="Calibri" w:hAnsi="Calibri" w:cs="Calibri"/>
          <w:sz w:val="24"/>
          <w:szCs w:val="24"/>
        </w:rPr>
        <w:t>.</w:t>
      </w:r>
      <w:r w:rsidRPr="00043C00">
        <w:rPr>
          <w:rFonts w:ascii="Calibri" w:hAnsi="Calibri" w:cs="Calibri"/>
          <w:sz w:val="24"/>
          <w:szCs w:val="24"/>
        </w:rPr>
        <w:t xml:space="preserve"> Failing this, </w:t>
      </w:r>
      <w:r w:rsidR="00CE1EAC" w:rsidRPr="00043C00">
        <w:rPr>
          <w:rFonts w:ascii="Calibri" w:hAnsi="Calibri" w:cs="Calibri"/>
          <w:sz w:val="24"/>
          <w:szCs w:val="24"/>
        </w:rPr>
        <w:t>t</w:t>
      </w:r>
      <w:r w:rsidRPr="00043C00">
        <w:rPr>
          <w:rFonts w:ascii="Calibri" w:hAnsi="Calibri" w:cs="Calibri"/>
          <w:sz w:val="24"/>
          <w:szCs w:val="24"/>
        </w:rPr>
        <w:t xml:space="preserve">he regular </w:t>
      </w:r>
      <w:r w:rsidR="000E186C">
        <w:rPr>
          <w:rFonts w:ascii="Calibri" w:hAnsi="Calibri" w:cs="Calibri"/>
          <w:sz w:val="24"/>
          <w:szCs w:val="24"/>
        </w:rPr>
        <w:t>fee</w:t>
      </w:r>
      <w:r w:rsidRPr="00043C00">
        <w:rPr>
          <w:rFonts w:ascii="Calibri" w:hAnsi="Calibri" w:cs="Calibri"/>
          <w:sz w:val="24"/>
          <w:szCs w:val="24"/>
        </w:rPr>
        <w:t xml:space="preserve"> for the e</w:t>
      </w:r>
      <w:r w:rsidR="000E186C">
        <w:rPr>
          <w:rFonts w:ascii="Calibri" w:hAnsi="Calibri" w:cs="Calibri"/>
          <w:sz w:val="24"/>
          <w:szCs w:val="24"/>
        </w:rPr>
        <w:t xml:space="preserve">nsuing period will be charged. </w:t>
      </w:r>
      <w:r w:rsidRPr="00043C00">
        <w:rPr>
          <w:rFonts w:ascii="Calibri" w:hAnsi="Calibri" w:cs="Calibri"/>
          <w:sz w:val="24"/>
          <w:szCs w:val="24"/>
        </w:rPr>
        <w:t xml:space="preserve">Credit balances are </w:t>
      </w:r>
      <w:r w:rsidR="00CE1EAC" w:rsidRPr="00043C00">
        <w:rPr>
          <w:rFonts w:ascii="Calibri" w:hAnsi="Calibri" w:cs="Calibri"/>
          <w:sz w:val="24"/>
          <w:szCs w:val="24"/>
        </w:rPr>
        <w:t xml:space="preserve">refunded </w:t>
      </w:r>
      <w:r w:rsidR="000E186C">
        <w:rPr>
          <w:rFonts w:ascii="Calibri" w:hAnsi="Calibri" w:cs="Calibri"/>
          <w:sz w:val="24"/>
          <w:szCs w:val="24"/>
        </w:rPr>
        <w:t xml:space="preserve">within </w:t>
      </w:r>
      <w:r w:rsidRPr="00043C00">
        <w:rPr>
          <w:rFonts w:ascii="Calibri" w:hAnsi="Calibri" w:cs="Calibri"/>
          <w:sz w:val="24"/>
          <w:szCs w:val="24"/>
        </w:rPr>
        <w:t>30 days after withdrawal.</w:t>
      </w:r>
    </w:p>
    <w:p w:rsidR="00BD0FB1" w:rsidRPr="00043C00" w:rsidRDefault="00BD0FB1" w:rsidP="001D25CA">
      <w:pPr>
        <w:tabs>
          <w:tab w:val="left" w:pos="576"/>
          <w:tab w:val="left" w:pos="1152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rPr>
          <w:rFonts w:ascii="Calibri" w:hAnsi="Calibri" w:cs="Calibri"/>
          <w:szCs w:val="24"/>
        </w:rPr>
      </w:pPr>
    </w:p>
    <w:p w:rsidR="00492D6E" w:rsidRPr="00AA0920" w:rsidRDefault="009709CC" w:rsidP="001D25CA">
      <w:pPr>
        <w:pStyle w:val="Heading1"/>
        <w:tabs>
          <w:tab w:val="left" w:pos="-1440"/>
          <w:tab w:val="left" w:pos="-720"/>
          <w:tab w:val="left" w:pos="0"/>
          <w:tab w:val="left" w:pos="576"/>
          <w:tab w:val="left" w:pos="1152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6192"/>
          <w:tab w:val="left" w:pos="6912"/>
          <w:tab w:val="left" w:pos="7632"/>
          <w:tab w:val="left" w:pos="8352"/>
        </w:tabs>
        <w:suppressAutoHyphens/>
        <w:rPr>
          <w:rFonts w:ascii="Calibri" w:hAnsi="Calibri" w:cs="Calibri"/>
          <w:b/>
          <w:bCs/>
          <w:sz w:val="28"/>
          <w:szCs w:val="28"/>
          <w:u w:val="single"/>
        </w:rPr>
      </w:pPr>
      <w:r w:rsidRPr="00C0140D">
        <w:rPr>
          <w:rFonts w:ascii="Calibri" w:hAnsi="Calibri" w:cs="Calibri"/>
          <w:b/>
          <w:bCs/>
          <w:sz w:val="28"/>
          <w:szCs w:val="28"/>
        </w:rPr>
        <w:t>D</w:t>
      </w:r>
      <w:r w:rsidR="00492D6E" w:rsidRPr="00C0140D">
        <w:rPr>
          <w:rFonts w:ascii="Calibri" w:hAnsi="Calibri" w:cs="Calibri"/>
          <w:b/>
          <w:bCs/>
          <w:sz w:val="28"/>
          <w:szCs w:val="28"/>
        </w:rPr>
        <w:t>.</w:t>
      </w:r>
      <w:r w:rsidR="00492D6E" w:rsidRPr="00C0140D">
        <w:rPr>
          <w:rFonts w:ascii="Calibri" w:hAnsi="Calibri" w:cs="Calibri"/>
          <w:b/>
          <w:bCs/>
          <w:sz w:val="28"/>
          <w:szCs w:val="28"/>
        </w:rPr>
        <w:tab/>
      </w:r>
      <w:r w:rsidR="00492D6E" w:rsidRPr="00AA0920">
        <w:rPr>
          <w:rFonts w:ascii="Calibri" w:hAnsi="Calibri" w:cs="Calibri"/>
          <w:b/>
          <w:bCs/>
          <w:sz w:val="28"/>
          <w:szCs w:val="28"/>
          <w:u w:val="single"/>
        </w:rPr>
        <w:t>GENERAL FINANCIAL INFORMATION</w:t>
      </w:r>
    </w:p>
    <w:p w:rsidR="00492D6E" w:rsidRPr="00AA0920" w:rsidRDefault="00492D6E" w:rsidP="001D25CA">
      <w:pPr>
        <w:tabs>
          <w:tab w:val="left" w:pos="576"/>
          <w:tab w:val="left" w:pos="1152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jc w:val="left"/>
        <w:rPr>
          <w:rFonts w:ascii="Calibri" w:hAnsi="Calibri" w:cs="Calibri"/>
          <w:sz w:val="28"/>
          <w:szCs w:val="28"/>
        </w:rPr>
      </w:pPr>
    </w:p>
    <w:p w:rsidR="00492D6E" w:rsidRPr="00043C00" w:rsidRDefault="005059F9" w:rsidP="001D25CA">
      <w:pPr>
        <w:tabs>
          <w:tab w:val="left" w:pos="-1440"/>
          <w:tab w:val="left" w:pos="-720"/>
          <w:tab w:val="left" w:pos="0"/>
          <w:tab w:val="left" w:pos="576"/>
          <w:tab w:val="left" w:pos="1152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6192"/>
          <w:tab w:val="left" w:pos="6912"/>
          <w:tab w:val="left" w:pos="7632"/>
          <w:tab w:val="left" w:pos="8352"/>
        </w:tabs>
        <w:suppressAutoHyphens/>
        <w:ind w:left="1152" w:hanging="1152"/>
        <w:jc w:val="left"/>
        <w:rPr>
          <w:rFonts w:ascii="Calibri" w:hAnsi="Calibri" w:cs="Calibri"/>
          <w:b/>
          <w:bCs/>
          <w:spacing w:val="-3"/>
          <w:szCs w:val="24"/>
        </w:rPr>
      </w:pPr>
      <w:r w:rsidRPr="00043C00">
        <w:rPr>
          <w:rFonts w:ascii="Calibri" w:hAnsi="Calibri" w:cs="Calibri"/>
          <w:b/>
          <w:bCs/>
          <w:spacing w:val="-3"/>
          <w:szCs w:val="24"/>
        </w:rPr>
        <w:t>1</w:t>
      </w:r>
      <w:r w:rsidR="00492D6E" w:rsidRPr="00043C00">
        <w:rPr>
          <w:rFonts w:ascii="Calibri" w:hAnsi="Calibri" w:cs="Calibri"/>
          <w:b/>
          <w:bCs/>
          <w:spacing w:val="-3"/>
          <w:szCs w:val="24"/>
        </w:rPr>
        <w:t>.</w:t>
      </w:r>
      <w:r w:rsidR="00492D6E" w:rsidRPr="00043C00">
        <w:rPr>
          <w:rFonts w:ascii="Calibri" w:hAnsi="Calibri" w:cs="Calibri"/>
          <w:b/>
          <w:bCs/>
          <w:spacing w:val="-3"/>
          <w:szCs w:val="24"/>
        </w:rPr>
        <w:tab/>
        <w:t>Damage or Breakages</w:t>
      </w:r>
    </w:p>
    <w:p w:rsidR="00492D6E" w:rsidRPr="00043C00" w:rsidRDefault="00492D6E" w:rsidP="001D25CA">
      <w:pPr>
        <w:tabs>
          <w:tab w:val="left" w:pos="-1440"/>
          <w:tab w:val="left" w:pos="-720"/>
          <w:tab w:val="left" w:pos="0"/>
          <w:tab w:val="left" w:pos="576"/>
          <w:tab w:val="left" w:pos="1152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6192"/>
          <w:tab w:val="left" w:pos="6912"/>
          <w:tab w:val="left" w:pos="7632"/>
          <w:tab w:val="left" w:pos="8352"/>
        </w:tabs>
        <w:suppressAutoHyphens/>
        <w:ind w:left="1152" w:hanging="1152"/>
        <w:jc w:val="left"/>
        <w:rPr>
          <w:rFonts w:ascii="Calibri" w:hAnsi="Calibri" w:cs="Calibri"/>
          <w:spacing w:val="-3"/>
          <w:szCs w:val="24"/>
        </w:rPr>
      </w:pPr>
      <w:r w:rsidRPr="00043C00">
        <w:rPr>
          <w:rFonts w:ascii="Calibri" w:hAnsi="Calibri" w:cs="Calibri"/>
          <w:spacing w:val="-3"/>
          <w:szCs w:val="24"/>
        </w:rPr>
        <w:tab/>
        <w:t xml:space="preserve">A </w:t>
      </w:r>
      <w:r w:rsidR="00CE1EAC" w:rsidRPr="00043C00">
        <w:rPr>
          <w:rFonts w:ascii="Calibri" w:hAnsi="Calibri" w:cs="Calibri"/>
          <w:spacing w:val="-3"/>
          <w:szCs w:val="24"/>
        </w:rPr>
        <w:t>learner</w:t>
      </w:r>
      <w:r w:rsidRPr="00043C00">
        <w:rPr>
          <w:rFonts w:ascii="Calibri" w:hAnsi="Calibri" w:cs="Calibri"/>
          <w:spacing w:val="-3"/>
          <w:szCs w:val="24"/>
        </w:rPr>
        <w:t xml:space="preserve"> is responsible for any breakages for damages which he/she causes.</w:t>
      </w:r>
    </w:p>
    <w:p w:rsidR="00492D6E" w:rsidRPr="00043C00" w:rsidRDefault="00492D6E" w:rsidP="001D25CA">
      <w:pPr>
        <w:tabs>
          <w:tab w:val="left" w:pos="-1440"/>
          <w:tab w:val="left" w:pos="-720"/>
          <w:tab w:val="left" w:pos="0"/>
          <w:tab w:val="left" w:pos="576"/>
          <w:tab w:val="left" w:pos="1152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6192"/>
          <w:tab w:val="left" w:pos="6912"/>
          <w:tab w:val="left" w:pos="7632"/>
          <w:tab w:val="left" w:pos="8352"/>
        </w:tabs>
        <w:suppressAutoHyphens/>
        <w:ind w:left="1152" w:hanging="1152"/>
        <w:jc w:val="left"/>
        <w:rPr>
          <w:rFonts w:ascii="Calibri" w:hAnsi="Calibri" w:cs="Calibri"/>
          <w:spacing w:val="-3"/>
          <w:szCs w:val="24"/>
        </w:rPr>
      </w:pPr>
    </w:p>
    <w:p w:rsidR="00492D6E" w:rsidRPr="00043C00" w:rsidRDefault="005059F9" w:rsidP="001D25CA">
      <w:pPr>
        <w:pStyle w:val="Heading2"/>
        <w:tabs>
          <w:tab w:val="left" w:pos="-1440"/>
          <w:tab w:val="left" w:pos="-720"/>
          <w:tab w:val="left" w:pos="0"/>
          <w:tab w:val="left" w:pos="576"/>
          <w:tab w:val="left" w:pos="1152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6192"/>
          <w:tab w:val="left" w:pos="6912"/>
          <w:tab w:val="left" w:pos="7632"/>
          <w:tab w:val="left" w:pos="8352"/>
        </w:tabs>
        <w:suppressAutoHyphens/>
        <w:rPr>
          <w:rFonts w:ascii="Calibri" w:hAnsi="Calibri" w:cs="Calibri"/>
          <w:spacing w:val="-3"/>
          <w:szCs w:val="24"/>
        </w:rPr>
      </w:pPr>
      <w:r w:rsidRPr="00043C00">
        <w:rPr>
          <w:rFonts w:ascii="Calibri" w:hAnsi="Calibri" w:cs="Calibri"/>
          <w:b/>
          <w:spacing w:val="-3"/>
          <w:szCs w:val="24"/>
        </w:rPr>
        <w:t>2</w:t>
      </w:r>
      <w:r w:rsidR="00492D6E" w:rsidRPr="00043C00">
        <w:rPr>
          <w:rFonts w:ascii="Calibri" w:hAnsi="Calibri" w:cs="Calibri"/>
          <w:b/>
          <w:spacing w:val="-3"/>
          <w:szCs w:val="24"/>
        </w:rPr>
        <w:t>.</w:t>
      </w:r>
      <w:r w:rsidR="00492D6E" w:rsidRPr="00043C00">
        <w:rPr>
          <w:rFonts w:ascii="Calibri" w:hAnsi="Calibri" w:cs="Calibri"/>
          <w:b/>
          <w:spacing w:val="-3"/>
          <w:szCs w:val="24"/>
        </w:rPr>
        <w:tab/>
        <w:t>Personal Effects</w:t>
      </w:r>
    </w:p>
    <w:p w:rsidR="00AA0920" w:rsidRDefault="00492D6E" w:rsidP="001D25CA">
      <w:pPr>
        <w:tabs>
          <w:tab w:val="left" w:pos="-1440"/>
          <w:tab w:val="left" w:pos="-720"/>
          <w:tab w:val="left" w:pos="0"/>
          <w:tab w:val="left" w:pos="576"/>
          <w:tab w:val="left" w:pos="1152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6192"/>
          <w:tab w:val="left" w:pos="6912"/>
          <w:tab w:val="left" w:pos="7632"/>
          <w:tab w:val="left" w:pos="8352"/>
        </w:tabs>
        <w:suppressAutoHyphens/>
        <w:ind w:left="576"/>
        <w:jc w:val="left"/>
        <w:rPr>
          <w:rFonts w:ascii="Calibri" w:hAnsi="Calibri" w:cs="Calibri"/>
          <w:spacing w:val="-3"/>
          <w:szCs w:val="24"/>
        </w:rPr>
      </w:pPr>
      <w:r w:rsidRPr="00043C00">
        <w:rPr>
          <w:rFonts w:ascii="Calibri" w:hAnsi="Calibri" w:cs="Calibri"/>
          <w:spacing w:val="-3"/>
          <w:szCs w:val="24"/>
        </w:rPr>
        <w:t xml:space="preserve">Parents should ensure that </w:t>
      </w:r>
      <w:r w:rsidR="00CE1EAC" w:rsidRPr="00043C00">
        <w:rPr>
          <w:rFonts w:ascii="Calibri" w:hAnsi="Calibri" w:cs="Calibri"/>
          <w:spacing w:val="-3"/>
          <w:szCs w:val="24"/>
        </w:rPr>
        <w:t>learner</w:t>
      </w:r>
      <w:r w:rsidRPr="00043C00">
        <w:rPr>
          <w:rFonts w:ascii="Calibri" w:hAnsi="Calibri" w:cs="Calibri"/>
          <w:spacing w:val="-3"/>
          <w:szCs w:val="24"/>
        </w:rPr>
        <w:t>s' personal effects are covered by insurance.  The school</w:t>
      </w:r>
      <w:r w:rsidR="00BD0FB1" w:rsidRPr="00043C00">
        <w:rPr>
          <w:rFonts w:ascii="Calibri" w:hAnsi="Calibri" w:cs="Calibri"/>
          <w:spacing w:val="-3"/>
          <w:szCs w:val="24"/>
        </w:rPr>
        <w:t xml:space="preserve"> </w:t>
      </w:r>
      <w:r w:rsidR="00CE1EAC" w:rsidRPr="00043C00">
        <w:rPr>
          <w:rFonts w:ascii="Calibri" w:hAnsi="Calibri" w:cs="Calibri"/>
          <w:spacing w:val="-3"/>
          <w:szCs w:val="24"/>
        </w:rPr>
        <w:t>does not a</w:t>
      </w:r>
      <w:r w:rsidRPr="00043C00">
        <w:rPr>
          <w:rFonts w:ascii="Calibri" w:hAnsi="Calibri" w:cs="Calibri"/>
          <w:spacing w:val="-3"/>
          <w:szCs w:val="24"/>
        </w:rPr>
        <w:t>ccept responsibility for loss or damage due to any cause.</w:t>
      </w:r>
    </w:p>
    <w:p w:rsidR="00CF6A85" w:rsidRDefault="00CF6A85" w:rsidP="001D25CA">
      <w:pPr>
        <w:tabs>
          <w:tab w:val="left" w:pos="-1440"/>
          <w:tab w:val="left" w:pos="-720"/>
          <w:tab w:val="left" w:pos="0"/>
          <w:tab w:val="left" w:pos="576"/>
          <w:tab w:val="left" w:pos="1152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6192"/>
          <w:tab w:val="left" w:pos="6912"/>
          <w:tab w:val="left" w:pos="7632"/>
          <w:tab w:val="left" w:pos="8352"/>
        </w:tabs>
        <w:suppressAutoHyphens/>
        <w:ind w:left="576"/>
        <w:jc w:val="left"/>
        <w:rPr>
          <w:rFonts w:ascii="Calibri" w:hAnsi="Calibri" w:cs="Calibri"/>
          <w:spacing w:val="-3"/>
          <w:szCs w:val="24"/>
        </w:rPr>
      </w:pPr>
    </w:p>
    <w:p w:rsidR="00CF6A85" w:rsidRDefault="00CF6A85" w:rsidP="001D25CA">
      <w:pPr>
        <w:tabs>
          <w:tab w:val="left" w:pos="-1440"/>
          <w:tab w:val="left" w:pos="-720"/>
          <w:tab w:val="left" w:pos="0"/>
          <w:tab w:val="left" w:pos="576"/>
          <w:tab w:val="left" w:pos="1152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6192"/>
          <w:tab w:val="left" w:pos="6912"/>
          <w:tab w:val="left" w:pos="7632"/>
          <w:tab w:val="left" w:pos="8352"/>
        </w:tabs>
        <w:suppressAutoHyphens/>
        <w:ind w:left="576"/>
        <w:jc w:val="left"/>
        <w:rPr>
          <w:rFonts w:ascii="Calibri" w:hAnsi="Calibri" w:cs="Calibri"/>
          <w:spacing w:val="-3"/>
          <w:szCs w:val="24"/>
        </w:rPr>
      </w:pPr>
    </w:p>
    <w:p w:rsidR="00C055AF" w:rsidRDefault="00C055AF" w:rsidP="001D25CA">
      <w:pPr>
        <w:tabs>
          <w:tab w:val="left" w:pos="-1440"/>
          <w:tab w:val="left" w:pos="-720"/>
          <w:tab w:val="left" w:pos="0"/>
          <w:tab w:val="left" w:pos="576"/>
          <w:tab w:val="left" w:pos="1152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6192"/>
          <w:tab w:val="left" w:pos="6912"/>
          <w:tab w:val="left" w:pos="7632"/>
          <w:tab w:val="left" w:pos="8352"/>
        </w:tabs>
        <w:suppressAutoHyphens/>
        <w:ind w:left="576"/>
        <w:jc w:val="left"/>
        <w:rPr>
          <w:rFonts w:ascii="Calibri" w:hAnsi="Calibri" w:cs="Calibri"/>
          <w:spacing w:val="-3"/>
          <w:szCs w:val="24"/>
        </w:rPr>
      </w:pPr>
    </w:p>
    <w:p w:rsidR="00AA0920" w:rsidRDefault="00AA0920" w:rsidP="00AA0920">
      <w:pPr>
        <w:tabs>
          <w:tab w:val="left" w:pos="-1440"/>
          <w:tab w:val="left" w:pos="-720"/>
          <w:tab w:val="left" w:pos="0"/>
          <w:tab w:val="left" w:pos="576"/>
          <w:tab w:val="left" w:pos="1152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6192"/>
          <w:tab w:val="left" w:pos="6912"/>
          <w:tab w:val="left" w:pos="7632"/>
          <w:tab w:val="left" w:pos="8352"/>
        </w:tabs>
        <w:suppressAutoHyphens/>
        <w:ind w:left="576"/>
        <w:jc w:val="center"/>
        <w:rPr>
          <w:rFonts w:ascii="Calibri" w:hAnsi="Calibri" w:cs="Calibri"/>
          <w:spacing w:val="-3"/>
          <w:szCs w:val="24"/>
        </w:rPr>
      </w:pPr>
      <w:proofErr w:type="spellStart"/>
      <w:r>
        <w:rPr>
          <w:rFonts w:ascii="Calibri" w:hAnsi="Calibri" w:cs="Calibri"/>
          <w:spacing w:val="-3"/>
          <w:szCs w:val="24"/>
        </w:rPr>
        <w:t>ooOOoo</w:t>
      </w:r>
      <w:proofErr w:type="spellEnd"/>
    </w:p>
    <w:sectPr w:rsidR="00AA0920" w:rsidSect="00C0140D">
      <w:footerReference w:type="even" r:id="rId11"/>
      <w:footerReference w:type="default" r:id="rId12"/>
      <w:pgSz w:w="11907" w:h="16840" w:code="9"/>
      <w:pgMar w:top="289" w:right="851" w:bottom="295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3DC8" w:rsidRDefault="000A3DC8">
      <w:r>
        <w:separator/>
      </w:r>
    </w:p>
  </w:endnote>
  <w:endnote w:type="continuationSeparator" w:id="0">
    <w:p w:rsidR="000A3DC8" w:rsidRDefault="000A3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68E6" w:rsidRDefault="000168E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168E6" w:rsidRDefault="000168E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68E6" w:rsidRDefault="0042140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t xml:space="preserve"> </w:t>
    </w:r>
  </w:p>
  <w:p w:rsidR="000168E6" w:rsidRDefault="000168E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3DC8" w:rsidRDefault="000A3DC8">
      <w:r>
        <w:separator/>
      </w:r>
    </w:p>
  </w:footnote>
  <w:footnote w:type="continuationSeparator" w:id="0">
    <w:p w:rsidR="000A3DC8" w:rsidRDefault="000A3D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E2BCB"/>
    <w:multiLevelType w:val="hybridMultilevel"/>
    <w:tmpl w:val="21FC0F5E"/>
    <w:lvl w:ilvl="0" w:tplc="E98891DA">
      <w:start w:val="6"/>
      <w:numFmt w:val="decimal"/>
      <w:lvlText w:val="%1."/>
      <w:lvlJc w:val="left"/>
      <w:pPr>
        <w:ind w:left="357" w:hanging="360"/>
      </w:pPr>
      <w:rPr>
        <w:rFonts w:hint="default"/>
        <w:sz w:val="24"/>
        <w:szCs w:val="24"/>
      </w:rPr>
    </w:lvl>
    <w:lvl w:ilvl="1" w:tplc="1C090019" w:tentative="1">
      <w:start w:val="1"/>
      <w:numFmt w:val="lowerLetter"/>
      <w:lvlText w:val="%2."/>
      <w:lvlJc w:val="left"/>
      <w:pPr>
        <w:ind w:left="1077" w:hanging="360"/>
      </w:pPr>
    </w:lvl>
    <w:lvl w:ilvl="2" w:tplc="1C09001B" w:tentative="1">
      <w:start w:val="1"/>
      <w:numFmt w:val="lowerRoman"/>
      <w:lvlText w:val="%3."/>
      <w:lvlJc w:val="right"/>
      <w:pPr>
        <w:ind w:left="1797" w:hanging="180"/>
      </w:pPr>
    </w:lvl>
    <w:lvl w:ilvl="3" w:tplc="1C09000F" w:tentative="1">
      <w:start w:val="1"/>
      <w:numFmt w:val="decimal"/>
      <w:lvlText w:val="%4."/>
      <w:lvlJc w:val="left"/>
      <w:pPr>
        <w:ind w:left="2517" w:hanging="360"/>
      </w:pPr>
    </w:lvl>
    <w:lvl w:ilvl="4" w:tplc="1C090019" w:tentative="1">
      <w:start w:val="1"/>
      <w:numFmt w:val="lowerLetter"/>
      <w:lvlText w:val="%5."/>
      <w:lvlJc w:val="left"/>
      <w:pPr>
        <w:ind w:left="3237" w:hanging="360"/>
      </w:pPr>
    </w:lvl>
    <w:lvl w:ilvl="5" w:tplc="1C09001B" w:tentative="1">
      <w:start w:val="1"/>
      <w:numFmt w:val="lowerRoman"/>
      <w:lvlText w:val="%6."/>
      <w:lvlJc w:val="right"/>
      <w:pPr>
        <w:ind w:left="3957" w:hanging="180"/>
      </w:pPr>
    </w:lvl>
    <w:lvl w:ilvl="6" w:tplc="1C09000F" w:tentative="1">
      <w:start w:val="1"/>
      <w:numFmt w:val="decimal"/>
      <w:lvlText w:val="%7."/>
      <w:lvlJc w:val="left"/>
      <w:pPr>
        <w:ind w:left="4677" w:hanging="360"/>
      </w:pPr>
    </w:lvl>
    <w:lvl w:ilvl="7" w:tplc="1C090019" w:tentative="1">
      <w:start w:val="1"/>
      <w:numFmt w:val="lowerLetter"/>
      <w:lvlText w:val="%8."/>
      <w:lvlJc w:val="left"/>
      <w:pPr>
        <w:ind w:left="5397" w:hanging="360"/>
      </w:pPr>
    </w:lvl>
    <w:lvl w:ilvl="8" w:tplc="1C0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1" w15:restartNumberingAfterBreak="0">
    <w:nsid w:val="0AFC0D12"/>
    <w:multiLevelType w:val="hybridMultilevel"/>
    <w:tmpl w:val="2898CB00"/>
    <w:lvl w:ilvl="0" w:tplc="1C090015">
      <w:start w:val="3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129E8"/>
    <w:multiLevelType w:val="hybridMultilevel"/>
    <w:tmpl w:val="31088DAA"/>
    <w:lvl w:ilvl="0" w:tplc="50DC97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205F4"/>
    <w:multiLevelType w:val="hybridMultilevel"/>
    <w:tmpl w:val="9564A57A"/>
    <w:lvl w:ilvl="0" w:tplc="6CA67C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31588"/>
    <w:multiLevelType w:val="multilevel"/>
    <w:tmpl w:val="5170A0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16667346"/>
    <w:multiLevelType w:val="hybridMultilevel"/>
    <w:tmpl w:val="9A04124A"/>
    <w:lvl w:ilvl="0" w:tplc="CF2448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CD6A99"/>
    <w:multiLevelType w:val="hybridMultilevel"/>
    <w:tmpl w:val="46AEE3EE"/>
    <w:lvl w:ilvl="0" w:tplc="1DBE4FA0">
      <w:start w:val="7"/>
      <w:numFmt w:val="upperLetter"/>
      <w:lvlText w:val="%1."/>
      <w:lvlJc w:val="left"/>
      <w:pPr>
        <w:tabs>
          <w:tab w:val="num" w:pos="563"/>
        </w:tabs>
        <w:ind w:left="563" w:hanging="57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73"/>
        </w:tabs>
        <w:ind w:left="1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3"/>
        </w:tabs>
        <w:ind w:left="1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3"/>
        </w:tabs>
        <w:ind w:left="2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33"/>
        </w:tabs>
        <w:ind w:left="3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53"/>
        </w:tabs>
        <w:ind w:left="3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73"/>
        </w:tabs>
        <w:ind w:left="4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93"/>
        </w:tabs>
        <w:ind w:left="5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13"/>
        </w:tabs>
        <w:ind w:left="6113" w:hanging="180"/>
      </w:pPr>
    </w:lvl>
  </w:abstractNum>
  <w:abstractNum w:abstractNumId="7" w15:restartNumberingAfterBreak="0">
    <w:nsid w:val="1BE56924"/>
    <w:multiLevelType w:val="hybridMultilevel"/>
    <w:tmpl w:val="4D5060C2"/>
    <w:lvl w:ilvl="0" w:tplc="16ECC558">
      <w:start w:val="6"/>
      <w:numFmt w:val="decimal"/>
      <w:lvlText w:val="%1."/>
      <w:lvlJc w:val="left"/>
      <w:pPr>
        <w:tabs>
          <w:tab w:val="num" w:pos="933"/>
        </w:tabs>
        <w:ind w:left="933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8" w15:restartNumberingAfterBreak="0">
    <w:nsid w:val="1CD00907"/>
    <w:multiLevelType w:val="hybridMultilevel"/>
    <w:tmpl w:val="1B3C4C5C"/>
    <w:lvl w:ilvl="0" w:tplc="C2FE4450">
      <w:start w:val="4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1D5BB5"/>
    <w:multiLevelType w:val="hybridMultilevel"/>
    <w:tmpl w:val="AFD02D2E"/>
    <w:lvl w:ilvl="0" w:tplc="294EEEF4">
      <w:start w:val="1"/>
      <w:numFmt w:val="decimal"/>
      <w:lvlText w:val="%1."/>
      <w:lvlJc w:val="left"/>
      <w:pPr>
        <w:tabs>
          <w:tab w:val="num" w:pos="854"/>
        </w:tabs>
        <w:ind w:left="854" w:hanging="570"/>
      </w:pPr>
      <w:rPr>
        <w:rFonts w:ascii="Courier New" w:hAnsi="Courier New" w:hint="default"/>
        <w:sz w:val="24"/>
      </w:rPr>
    </w:lvl>
    <w:lvl w:ilvl="1" w:tplc="B986F82E">
      <w:start w:val="1"/>
      <w:numFmt w:val="upperLetter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 w15:restartNumberingAfterBreak="0">
    <w:nsid w:val="2A4014E2"/>
    <w:multiLevelType w:val="hybridMultilevel"/>
    <w:tmpl w:val="C666ACB0"/>
    <w:lvl w:ilvl="0" w:tplc="89CE4CF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5016B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96814F2"/>
    <w:multiLevelType w:val="hybridMultilevel"/>
    <w:tmpl w:val="C994EF28"/>
    <w:lvl w:ilvl="0" w:tplc="504274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957F8F"/>
    <w:multiLevelType w:val="multilevel"/>
    <w:tmpl w:val="D1CAD17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 w:val="0"/>
      </w:rPr>
    </w:lvl>
  </w:abstractNum>
  <w:abstractNum w:abstractNumId="14" w15:restartNumberingAfterBreak="0">
    <w:nsid w:val="452F54E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5DC533B"/>
    <w:multiLevelType w:val="hybridMultilevel"/>
    <w:tmpl w:val="79924536"/>
    <w:lvl w:ilvl="0" w:tplc="B2EC7734">
      <w:start w:val="6"/>
      <w:numFmt w:val="decimal"/>
      <w:lvlText w:val="%1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77"/>
        </w:tabs>
        <w:ind w:left="107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7"/>
        </w:tabs>
        <w:ind w:left="179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7"/>
        </w:tabs>
        <w:ind w:left="251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37"/>
        </w:tabs>
        <w:ind w:left="323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57"/>
        </w:tabs>
        <w:ind w:left="395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77"/>
        </w:tabs>
        <w:ind w:left="467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97"/>
        </w:tabs>
        <w:ind w:left="539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17"/>
        </w:tabs>
        <w:ind w:left="6117" w:hanging="180"/>
      </w:pPr>
    </w:lvl>
  </w:abstractNum>
  <w:abstractNum w:abstractNumId="16" w15:restartNumberingAfterBreak="0">
    <w:nsid w:val="4C61683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4CFA4FAB"/>
    <w:multiLevelType w:val="singleLevel"/>
    <w:tmpl w:val="0D5A8E3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8" w15:restartNumberingAfterBreak="0">
    <w:nsid w:val="4D71296A"/>
    <w:multiLevelType w:val="hybridMultilevel"/>
    <w:tmpl w:val="D27EE608"/>
    <w:lvl w:ilvl="0" w:tplc="D23A787C">
      <w:start w:val="7"/>
      <w:numFmt w:val="decimal"/>
      <w:lvlText w:val="%1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77"/>
        </w:tabs>
        <w:ind w:left="107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7"/>
        </w:tabs>
        <w:ind w:left="179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7"/>
        </w:tabs>
        <w:ind w:left="251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37"/>
        </w:tabs>
        <w:ind w:left="323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57"/>
        </w:tabs>
        <w:ind w:left="395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77"/>
        </w:tabs>
        <w:ind w:left="467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97"/>
        </w:tabs>
        <w:ind w:left="539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17"/>
        </w:tabs>
        <w:ind w:left="6117" w:hanging="180"/>
      </w:pPr>
    </w:lvl>
  </w:abstractNum>
  <w:abstractNum w:abstractNumId="19" w15:restartNumberingAfterBreak="0">
    <w:nsid w:val="561E05AB"/>
    <w:multiLevelType w:val="multilevel"/>
    <w:tmpl w:val="1088770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20" w15:restartNumberingAfterBreak="0">
    <w:nsid w:val="586E3A30"/>
    <w:multiLevelType w:val="hybridMultilevel"/>
    <w:tmpl w:val="31D66F3C"/>
    <w:lvl w:ilvl="0" w:tplc="DDFEE6A8">
      <w:start w:val="1"/>
      <w:numFmt w:val="upperLetter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sz w:val="28"/>
        <w:szCs w:val="28"/>
      </w:rPr>
    </w:lvl>
    <w:lvl w:ilvl="1" w:tplc="49EE8C46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A61726E"/>
    <w:multiLevelType w:val="hybridMultilevel"/>
    <w:tmpl w:val="C4B01042"/>
    <w:lvl w:ilvl="0" w:tplc="3494867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F144A60"/>
    <w:multiLevelType w:val="multilevel"/>
    <w:tmpl w:val="1F9E5E5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665D5483"/>
    <w:multiLevelType w:val="multilevel"/>
    <w:tmpl w:val="DFE8767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 w15:restartNumberingAfterBreak="0">
    <w:nsid w:val="6972781B"/>
    <w:multiLevelType w:val="singleLevel"/>
    <w:tmpl w:val="CAEEC8C4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25" w15:restartNumberingAfterBreak="0">
    <w:nsid w:val="7782178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7D0878DB"/>
    <w:multiLevelType w:val="hybridMultilevel"/>
    <w:tmpl w:val="1590A240"/>
    <w:lvl w:ilvl="0" w:tplc="AB92763A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17"/>
  </w:num>
  <w:num w:numId="3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41" w:hanging="283"/>
        </w:pPr>
      </w:lvl>
    </w:lvlOverride>
  </w:num>
  <w:num w:numId="14">
    <w:abstractNumId w:val="11"/>
  </w:num>
  <w:num w:numId="15">
    <w:abstractNumId w:val="25"/>
  </w:num>
  <w:num w:numId="16">
    <w:abstractNumId w:val="14"/>
  </w:num>
  <w:num w:numId="17">
    <w:abstractNumId w:val="16"/>
  </w:num>
  <w:num w:numId="18">
    <w:abstractNumId w:val="7"/>
  </w:num>
  <w:num w:numId="19">
    <w:abstractNumId w:val="15"/>
  </w:num>
  <w:num w:numId="20">
    <w:abstractNumId w:val="23"/>
  </w:num>
  <w:num w:numId="21">
    <w:abstractNumId w:val="8"/>
  </w:num>
  <w:num w:numId="22">
    <w:abstractNumId w:val="22"/>
  </w:num>
  <w:num w:numId="23">
    <w:abstractNumId w:val="18"/>
  </w:num>
  <w:num w:numId="24">
    <w:abstractNumId w:val="9"/>
  </w:num>
  <w:num w:numId="25">
    <w:abstractNumId w:val="26"/>
  </w:num>
  <w:num w:numId="26">
    <w:abstractNumId w:val="21"/>
  </w:num>
  <w:num w:numId="27">
    <w:abstractNumId w:val="6"/>
  </w:num>
  <w:num w:numId="28">
    <w:abstractNumId w:val="20"/>
  </w:num>
  <w:num w:numId="29">
    <w:abstractNumId w:val="12"/>
  </w:num>
  <w:num w:numId="30">
    <w:abstractNumId w:val="0"/>
  </w:num>
  <w:num w:numId="31">
    <w:abstractNumId w:val="5"/>
  </w:num>
  <w:num w:numId="32">
    <w:abstractNumId w:val="19"/>
  </w:num>
  <w:num w:numId="33">
    <w:abstractNumId w:val="4"/>
  </w:num>
  <w:num w:numId="34">
    <w:abstractNumId w:val="13"/>
  </w:num>
  <w:num w:numId="35">
    <w:abstractNumId w:val="2"/>
  </w:num>
  <w:num w:numId="36">
    <w:abstractNumId w:val="3"/>
  </w:num>
  <w:num w:numId="37">
    <w:abstractNumId w:val="10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C0B"/>
    <w:rsid w:val="000168E6"/>
    <w:rsid w:val="00023A8C"/>
    <w:rsid w:val="00043C00"/>
    <w:rsid w:val="00047E4B"/>
    <w:rsid w:val="00062D18"/>
    <w:rsid w:val="00071C0B"/>
    <w:rsid w:val="0008340E"/>
    <w:rsid w:val="000A3DC8"/>
    <w:rsid w:val="000B72AC"/>
    <w:rsid w:val="000C78B0"/>
    <w:rsid w:val="000C79E9"/>
    <w:rsid w:val="000D40B7"/>
    <w:rsid w:val="000E186C"/>
    <w:rsid w:val="0012426D"/>
    <w:rsid w:val="00137AC0"/>
    <w:rsid w:val="0014208A"/>
    <w:rsid w:val="001459F1"/>
    <w:rsid w:val="00147E28"/>
    <w:rsid w:val="00152A9B"/>
    <w:rsid w:val="00163A7F"/>
    <w:rsid w:val="0018029B"/>
    <w:rsid w:val="001A1E73"/>
    <w:rsid w:val="001A4012"/>
    <w:rsid w:val="001C1B10"/>
    <w:rsid w:val="001D25CA"/>
    <w:rsid w:val="002016B5"/>
    <w:rsid w:val="00205ACC"/>
    <w:rsid w:val="0021158F"/>
    <w:rsid w:val="00225945"/>
    <w:rsid w:val="00226283"/>
    <w:rsid w:val="00232346"/>
    <w:rsid w:val="00252382"/>
    <w:rsid w:val="00265DC3"/>
    <w:rsid w:val="00274E14"/>
    <w:rsid w:val="002A6039"/>
    <w:rsid w:val="002A64E5"/>
    <w:rsid w:val="002C1116"/>
    <w:rsid w:val="002C7E8B"/>
    <w:rsid w:val="002D409A"/>
    <w:rsid w:val="00322B4B"/>
    <w:rsid w:val="00351C8E"/>
    <w:rsid w:val="003568AB"/>
    <w:rsid w:val="00382753"/>
    <w:rsid w:val="00386428"/>
    <w:rsid w:val="00387A3C"/>
    <w:rsid w:val="0039105E"/>
    <w:rsid w:val="00410044"/>
    <w:rsid w:val="00413BC5"/>
    <w:rsid w:val="0042140E"/>
    <w:rsid w:val="00440EF0"/>
    <w:rsid w:val="004470A3"/>
    <w:rsid w:val="00450650"/>
    <w:rsid w:val="00452755"/>
    <w:rsid w:val="00456EA4"/>
    <w:rsid w:val="00481A45"/>
    <w:rsid w:val="00482926"/>
    <w:rsid w:val="004854B3"/>
    <w:rsid w:val="00492D6E"/>
    <w:rsid w:val="004A4B89"/>
    <w:rsid w:val="004B29DC"/>
    <w:rsid w:val="004B321C"/>
    <w:rsid w:val="004B41DB"/>
    <w:rsid w:val="004C0047"/>
    <w:rsid w:val="004C6B78"/>
    <w:rsid w:val="004D3E55"/>
    <w:rsid w:val="004D49BB"/>
    <w:rsid w:val="005059F9"/>
    <w:rsid w:val="005362BE"/>
    <w:rsid w:val="00554D3D"/>
    <w:rsid w:val="00563919"/>
    <w:rsid w:val="005849BC"/>
    <w:rsid w:val="00586D05"/>
    <w:rsid w:val="00587668"/>
    <w:rsid w:val="005908CF"/>
    <w:rsid w:val="00594AA9"/>
    <w:rsid w:val="005B7636"/>
    <w:rsid w:val="005C7F4D"/>
    <w:rsid w:val="005D21B9"/>
    <w:rsid w:val="005E1B72"/>
    <w:rsid w:val="005F7772"/>
    <w:rsid w:val="00624E02"/>
    <w:rsid w:val="00636B0A"/>
    <w:rsid w:val="00636E6B"/>
    <w:rsid w:val="00652300"/>
    <w:rsid w:val="006668A4"/>
    <w:rsid w:val="00673A0E"/>
    <w:rsid w:val="00690246"/>
    <w:rsid w:val="00697A98"/>
    <w:rsid w:val="006A271A"/>
    <w:rsid w:val="006C5EB1"/>
    <w:rsid w:val="006F2FB9"/>
    <w:rsid w:val="007113FB"/>
    <w:rsid w:val="00716029"/>
    <w:rsid w:val="007241DB"/>
    <w:rsid w:val="00773FD0"/>
    <w:rsid w:val="00784233"/>
    <w:rsid w:val="00787306"/>
    <w:rsid w:val="00796D30"/>
    <w:rsid w:val="007D575E"/>
    <w:rsid w:val="007D7C70"/>
    <w:rsid w:val="007F59B3"/>
    <w:rsid w:val="007F7B18"/>
    <w:rsid w:val="00802B6F"/>
    <w:rsid w:val="00804F2B"/>
    <w:rsid w:val="00805AA9"/>
    <w:rsid w:val="00807A65"/>
    <w:rsid w:val="00812101"/>
    <w:rsid w:val="00837237"/>
    <w:rsid w:val="00857375"/>
    <w:rsid w:val="008602FC"/>
    <w:rsid w:val="008732F5"/>
    <w:rsid w:val="00885FA0"/>
    <w:rsid w:val="008A239E"/>
    <w:rsid w:val="008D3044"/>
    <w:rsid w:val="008F25DE"/>
    <w:rsid w:val="009108ED"/>
    <w:rsid w:val="00913A51"/>
    <w:rsid w:val="00920CDC"/>
    <w:rsid w:val="00927F82"/>
    <w:rsid w:val="009305B0"/>
    <w:rsid w:val="00953331"/>
    <w:rsid w:val="00961949"/>
    <w:rsid w:val="009657F0"/>
    <w:rsid w:val="009709CC"/>
    <w:rsid w:val="0098291F"/>
    <w:rsid w:val="009A3EF7"/>
    <w:rsid w:val="009B010A"/>
    <w:rsid w:val="009D057E"/>
    <w:rsid w:val="009D3778"/>
    <w:rsid w:val="009D589E"/>
    <w:rsid w:val="009D6894"/>
    <w:rsid w:val="009E1E09"/>
    <w:rsid w:val="009F41C3"/>
    <w:rsid w:val="00A03FEF"/>
    <w:rsid w:val="00A46949"/>
    <w:rsid w:val="00A54277"/>
    <w:rsid w:val="00AA0920"/>
    <w:rsid w:val="00AA09A5"/>
    <w:rsid w:val="00AA0D30"/>
    <w:rsid w:val="00AC3685"/>
    <w:rsid w:val="00B03075"/>
    <w:rsid w:val="00B037A3"/>
    <w:rsid w:val="00B211B1"/>
    <w:rsid w:val="00B54DC8"/>
    <w:rsid w:val="00B6273C"/>
    <w:rsid w:val="00B76D0A"/>
    <w:rsid w:val="00B83D19"/>
    <w:rsid w:val="00B9031A"/>
    <w:rsid w:val="00B953E8"/>
    <w:rsid w:val="00BA26E0"/>
    <w:rsid w:val="00BA4C09"/>
    <w:rsid w:val="00BC7E8D"/>
    <w:rsid w:val="00BD0FB1"/>
    <w:rsid w:val="00BE2941"/>
    <w:rsid w:val="00BF23BC"/>
    <w:rsid w:val="00C0140D"/>
    <w:rsid w:val="00C055AF"/>
    <w:rsid w:val="00C20DD0"/>
    <w:rsid w:val="00C27651"/>
    <w:rsid w:val="00C348BF"/>
    <w:rsid w:val="00C34AEC"/>
    <w:rsid w:val="00C65C29"/>
    <w:rsid w:val="00C832DC"/>
    <w:rsid w:val="00C91A82"/>
    <w:rsid w:val="00CE1EAC"/>
    <w:rsid w:val="00CE6E2D"/>
    <w:rsid w:val="00CF0F79"/>
    <w:rsid w:val="00CF6A85"/>
    <w:rsid w:val="00CF6FEB"/>
    <w:rsid w:val="00CF791F"/>
    <w:rsid w:val="00D01695"/>
    <w:rsid w:val="00D344DB"/>
    <w:rsid w:val="00D4628B"/>
    <w:rsid w:val="00D66DE3"/>
    <w:rsid w:val="00D75EF4"/>
    <w:rsid w:val="00D77FA1"/>
    <w:rsid w:val="00D808A4"/>
    <w:rsid w:val="00D8484E"/>
    <w:rsid w:val="00DB440D"/>
    <w:rsid w:val="00DC1D13"/>
    <w:rsid w:val="00DE191A"/>
    <w:rsid w:val="00DE5716"/>
    <w:rsid w:val="00DE6C8E"/>
    <w:rsid w:val="00E2373B"/>
    <w:rsid w:val="00E41F46"/>
    <w:rsid w:val="00E609D9"/>
    <w:rsid w:val="00E81D9E"/>
    <w:rsid w:val="00EA028F"/>
    <w:rsid w:val="00EB48FB"/>
    <w:rsid w:val="00EB7C77"/>
    <w:rsid w:val="00EC53CF"/>
    <w:rsid w:val="00ED7D9D"/>
    <w:rsid w:val="00EE5919"/>
    <w:rsid w:val="00EE7353"/>
    <w:rsid w:val="00F06311"/>
    <w:rsid w:val="00F06613"/>
    <w:rsid w:val="00F114B3"/>
    <w:rsid w:val="00F15D21"/>
    <w:rsid w:val="00F21175"/>
    <w:rsid w:val="00F316AB"/>
    <w:rsid w:val="00F65122"/>
    <w:rsid w:val="00F772FA"/>
    <w:rsid w:val="00F93B94"/>
    <w:rsid w:val="00FC1E7F"/>
    <w:rsid w:val="00FC2234"/>
    <w:rsid w:val="00FC5673"/>
    <w:rsid w:val="00FC71BE"/>
    <w:rsid w:val="00FC751B"/>
    <w:rsid w:val="00FE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9F6766-073D-4126-96C4-3414A8E9B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jc w:val="both"/>
    </w:pPr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jc w:val="left"/>
      <w:outlineLvl w:val="0"/>
    </w:pPr>
    <w:rPr>
      <w:rFonts w:ascii="Courier New" w:hAnsi="Courier New"/>
    </w:rPr>
  </w:style>
  <w:style w:type="paragraph" w:styleId="Heading2">
    <w:name w:val="heading 2"/>
    <w:basedOn w:val="Normal"/>
    <w:next w:val="Normal"/>
    <w:qFormat/>
    <w:pPr>
      <w:jc w:val="left"/>
      <w:outlineLvl w:val="1"/>
    </w:pPr>
    <w:rPr>
      <w:rFonts w:ascii="Courier New" w:hAnsi="Courier New"/>
    </w:rPr>
  </w:style>
  <w:style w:type="paragraph" w:styleId="Heading3">
    <w:name w:val="heading 3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576"/>
        <w:tab w:val="left" w:pos="1152"/>
        <w:tab w:val="left" w:pos="1872"/>
        <w:tab w:val="left" w:pos="2592"/>
        <w:tab w:val="left" w:pos="3312"/>
        <w:tab w:val="left" w:pos="4032"/>
        <w:tab w:val="left" w:pos="4752"/>
        <w:tab w:val="left" w:pos="5472"/>
        <w:tab w:val="left" w:pos="6192"/>
        <w:tab w:val="left" w:pos="6912"/>
        <w:tab w:val="left" w:pos="7632"/>
        <w:tab w:val="left" w:pos="8352"/>
      </w:tabs>
      <w:suppressAutoHyphens/>
      <w:outlineLvl w:val="2"/>
    </w:pPr>
    <w:rPr>
      <w:rFonts w:ascii="Century Gothic" w:hAnsi="Century Gothic"/>
      <w:b/>
    </w:rPr>
  </w:style>
  <w:style w:type="paragraph" w:styleId="Heading4">
    <w:name w:val="heading 4"/>
    <w:basedOn w:val="Normal"/>
    <w:next w:val="Normal"/>
    <w:qFormat/>
    <w:pPr>
      <w:keepNext/>
      <w:tabs>
        <w:tab w:val="left" w:pos="-1440"/>
        <w:tab w:val="left" w:pos="-720"/>
        <w:tab w:val="left" w:pos="540"/>
        <w:tab w:val="left" w:pos="576"/>
        <w:tab w:val="left" w:pos="1152"/>
        <w:tab w:val="left" w:pos="1872"/>
        <w:tab w:val="left" w:pos="2592"/>
        <w:tab w:val="left" w:pos="3312"/>
        <w:tab w:val="left" w:pos="4032"/>
        <w:tab w:val="left" w:pos="4752"/>
        <w:tab w:val="left" w:pos="5472"/>
        <w:tab w:val="left" w:pos="6192"/>
        <w:tab w:val="left" w:pos="6912"/>
        <w:tab w:val="left" w:pos="7655"/>
        <w:tab w:val="left" w:pos="8352"/>
      </w:tabs>
      <w:suppressAutoHyphens/>
      <w:ind w:right="-114"/>
      <w:outlineLvl w:val="3"/>
    </w:pPr>
    <w:rPr>
      <w:rFonts w:ascii="Century Gothic" w:hAnsi="Century Gothic"/>
      <w:b/>
      <w:spacing w:val="-3"/>
      <w:sz w:val="18"/>
      <w:u w:val="single"/>
    </w:rPr>
  </w:style>
  <w:style w:type="paragraph" w:styleId="Heading5">
    <w:name w:val="heading 5"/>
    <w:basedOn w:val="Normal"/>
    <w:next w:val="Normal"/>
    <w:qFormat/>
    <w:pPr>
      <w:keepNext/>
      <w:tabs>
        <w:tab w:val="left" w:pos="7513"/>
      </w:tabs>
      <w:ind w:right="249"/>
      <w:jc w:val="center"/>
      <w:outlineLvl w:val="4"/>
    </w:pPr>
    <w:rPr>
      <w:rFonts w:ascii="Century Gothic" w:hAnsi="Century Gothic"/>
      <w:sz w:val="44"/>
    </w:rPr>
  </w:style>
  <w:style w:type="paragraph" w:styleId="Heading6">
    <w:name w:val="heading 6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576"/>
        <w:tab w:val="left" w:pos="1152"/>
        <w:tab w:val="left" w:pos="1872"/>
        <w:tab w:val="left" w:pos="2592"/>
        <w:tab w:val="left" w:pos="3312"/>
        <w:tab w:val="left" w:pos="4032"/>
        <w:tab w:val="left" w:pos="4752"/>
        <w:tab w:val="left" w:pos="5472"/>
        <w:tab w:val="left" w:pos="6192"/>
        <w:tab w:val="left" w:pos="6912"/>
        <w:tab w:val="left" w:pos="7632"/>
        <w:tab w:val="left" w:pos="8352"/>
      </w:tabs>
      <w:suppressAutoHyphens/>
      <w:jc w:val="left"/>
      <w:outlineLvl w:val="5"/>
    </w:pPr>
    <w:rPr>
      <w:rFonts w:ascii="Comic Sans MS" w:hAnsi="Comic Sans MS"/>
      <w:b/>
      <w:bCs/>
      <w:spacing w:val="-3"/>
      <w:sz w:val="22"/>
    </w:rPr>
  </w:style>
  <w:style w:type="paragraph" w:styleId="Heading7">
    <w:name w:val="heading 7"/>
    <w:basedOn w:val="Normal"/>
    <w:next w:val="Normal"/>
    <w:qFormat/>
    <w:pPr>
      <w:keepNext/>
      <w:tabs>
        <w:tab w:val="left" w:pos="7513"/>
      </w:tabs>
      <w:ind w:right="249"/>
      <w:jc w:val="center"/>
      <w:outlineLvl w:val="6"/>
    </w:pPr>
    <w:rPr>
      <w:rFonts w:ascii="Comic Sans MS" w:hAnsi="Comic Sans MS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  <w:jc w:val="left"/>
    </w:pPr>
    <w:rPr>
      <w:sz w:val="20"/>
    </w:rPr>
  </w:style>
  <w:style w:type="paragraph" w:styleId="Title">
    <w:name w:val="Title"/>
    <w:basedOn w:val="Normal"/>
    <w:qFormat/>
    <w:pPr>
      <w:tabs>
        <w:tab w:val="center" w:pos="4513"/>
      </w:tabs>
      <w:suppressAutoHyphens/>
      <w:jc w:val="center"/>
    </w:pPr>
    <w:rPr>
      <w:rFonts w:ascii="Century Gothic" w:hAnsi="Century Gothic"/>
      <w:b/>
      <w:spacing w:val="-6"/>
      <w:sz w:val="22"/>
    </w:rPr>
  </w:style>
  <w:style w:type="paragraph" w:styleId="BodyText">
    <w:name w:val="Body Text"/>
    <w:basedOn w:val="Normal"/>
    <w:pPr>
      <w:tabs>
        <w:tab w:val="left" w:pos="-1440"/>
        <w:tab w:val="left" w:pos="-720"/>
        <w:tab w:val="left" w:pos="1134"/>
        <w:tab w:val="left" w:pos="2592"/>
        <w:tab w:val="left" w:pos="3312"/>
        <w:tab w:val="left" w:pos="4032"/>
        <w:tab w:val="left" w:pos="4752"/>
        <w:tab w:val="left" w:pos="5472"/>
        <w:tab w:val="left" w:pos="6192"/>
        <w:tab w:val="left" w:pos="6912"/>
        <w:tab w:val="left" w:pos="7632"/>
        <w:tab w:val="left" w:pos="8352"/>
      </w:tabs>
      <w:suppressAutoHyphens/>
    </w:pPr>
    <w:rPr>
      <w:rFonts w:ascii="Century Gothic" w:hAnsi="Century Gothic"/>
      <w:spacing w:val="-3"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pPr>
      <w:tabs>
        <w:tab w:val="center" w:pos="4513"/>
      </w:tabs>
      <w:suppressAutoHyphens/>
      <w:jc w:val="center"/>
    </w:pPr>
    <w:rPr>
      <w:rFonts w:ascii="Comic Sans MS" w:hAnsi="Comic Sans MS"/>
      <w:b/>
      <w:spacing w:val="-3"/>
    </w:rPr>
  </w:style>
  <w:style w:type="paragraph" w:styleId="BodyTextIndent">
    <w:name w:val="Body Text Indent"/>
    <w:basedOn w:val="Normal"/>
    <w:pPr>
      <w:tabs>
        <w:tab w:val="left" w:pos="-1440"/>
        <w:tab w:val="left" w:pos="-720"/>
        <w:tab w:val="left" w:pos="0"/>
        <w:tab w:val="left" w:pos="567"/>
        <w:tab w:val="left" w:pos="2592"/>
        <w:tab w:val="left" w:pos="3312"/>
        <w:tab w:val="left" w:pos="4032"/>
        <w:tab w:val="left" w:pos="4752"/>
        <w:tab w:val="left" w:pos="5472"/>
        <w:tab w:val="left" w:pos="6192"/>
        <w:tab w:val="left" w:pos="6912"/>
        <w:tab w:val="left" w:pos="7632"/>
        <w:tab w:val="left" w:pos="8352"/>
      </w:tabs>
      <w:suppressAutoHyphens/>
      <w:ind w:left="576" w:hanging="576"/>
    </w:pPr>
    <w:rPr>
      <w:rFonts w:ascii="Comic Sans MS" w:hAnsi="Comic Sans MS"/>
      <w:spacing w:val="-3"/>
      <w:sz w:val="22"/>
    </w:rPr>
  </w:style>
  <w:style w:type="paragraph" w:styleId="BodyTextIndent2">
    <w:name w:val="Body Text Indent 2"/>
    <w:basedOn w:val="Normal"/>
    <w:pPr>
      <w:tabs>
        <w:tab w:val="left" w:pos="-1440"/>
        <w:tab w:val="left" w:pos="-720"/>
        <w:tab w:val="left" w:pos="-142"/>
        <w:tab w:val="left" w:pos="0"/>
        <w:tab w:val="left" w:pos="1152"/>
        <w:tab w:val="left" w:pos="1872"/>
        <w:tab w:val="left" w:pos="2592"/>
        <w:tab w:val="left" w:pos="3312"/>
        <w:tab w:val="left" w:pos="4032"/>
        <w:tab w:val="left" w:pos="4752"/>
        <w:tab w:val="left" w:pos="5472"/>
        <w:tab w:val="left" w:pos="6192"/>
        <w:tab w:val="left" w:pos="6912"/>
        <w:tab w:val="left" w:pos="7632"/>
        <w:tab w:val="left" w:pos="8352"/>
      </w:tabs>
      <w:suppressAutoHyphens/>
      <w:ind w:left="567" w:hanging="567"/>
    </w:pPr>
    <w:rPr>
      <w:rFonts w:ascii="Comic Sans MS" w:hAnsi="Comic Sans MS"/>
      <w:spacing w:val="-3"/>
      <w:sz w:val="22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D25CA"/>
    <w:pPr>
      <w:ind w:left="720"/>
    </w:pPr>
  </w:style>
  <w:style w:type="paragraph" w:styleId="BalloonText">
    <w:name w:val="Balloon Text"/>
    <w:basedOn w:val="Normal"/>
    <w:link w:val="BalloonTextChar"/>
    <w:rsid w:val="00673A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73A0E"/>
    <w:rPr>
      <w:rFonts w:ascii="Tahoma" w:hAnsi="Tahoma" w:cs="Tahoma"/>
      <w:sz w:val="16"/>
      <w:szCs w:val="16"/>
      <w:lang w:val="en-GB" w:eastAsia="en-US"/>
    </w:rPr>
  </w:style>
  <w:style w:type="paragraph" w:styleId="FootnoteText">
    <w:name w:val="footnote text"/>
    <w:basedOn w:val="Normal"/>
    <w:link w:val="FootnoteTextChar"/>
    <w:rsid w:val="008732F5"/>
    <w:rPr>
      <w:sz w:val="20"/>
    </w:rPr>
  </w:style>
  <w:style w:type="character" w:customStyle="1" w:styleId="FootnoteTextChar">
    <w:name w:val="Footnote Text Char"/>
    <w:link w:val="FootnoteText"/>
    <w:rsid w:val="008732F5"/>
    <w:rPr>
      <w:lang w:val="en-GB" w:eastAsia="en-US"/>
    </w:rPr>
  </w:style>
  <w:style w:type="character" w:styleId="FootnoteReference">
    <w:name w:val="footnote reference"/>
    <w:rsid w:val="008732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3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finance@helderberghs.co.z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in@helderberghs.co.z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2ACAC-A395-4900-B242-3C90B19A9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HELDERBERG HIGH SCHOOL</vt:lpstr>
    </vt:vector>
  </TitlesOfParts>
  <Company>HOëRSKOOL HELDERBERG</Company>
  <LinksUpToDate>false</LinksUpToDate>
  <CharactersWithSpaces>4277</CharactersWithSpaces>
  <SharedDoc>false</SharedDoc>
  <HLinks>
    <vt:vector size="6" baseType="variant">
      <vt:variant>
        <vt:i4>4390958</vt:i4>
      </vt:variant>
      <vt:variant>
        <vt:i4>0</vt:i4>
      </vt:variant>
      <vt:variant>
        <vt:i4>0</vt:i4>
      </vt:variant>
      <vt:variant>
        <vt:i4>5</vt:i4>
      </vt:variant>
      <vt:variant>
        <vt:lpwstr>mailto:finance@helderberghs.co.za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HELDERBERG HIGH SCHOOL</dc:title>
  <dc:subject/>
  <dc:creator>SAKEKANTOOR</dc:creator>
  <cp:keywords/>
  <cp:lastModifiedBy>HHS Secretary </cp:lastModifiedBy>
  <cp:revision>2</cp:revision>
  <cp:lastPrinted>2018-11-12T07:42:00Z</cp:lastPrinted>
  <dcterms:created xsi:type="dcterms:W3CDTF">2019-11-13T05:44:00Z</dcterms:created>
  <dcterms:modified xsi:type="dcterms:W3CDTF">2019-11-13T05:44:00Z</dcterms:modified>
</cp:coreProperties>
</file>